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7075" w:rsidRDefault="009C7075" w:rsidP="003E1802">
      <w:pPr>
        <w:rPr>
          <w:rFonts w:ascii="Palatino Linotype" w:hAnsi="Palatino Linotype"/>
          <w:b/>
          <w:sz w:val="28"/>
        </w:rPr>
      </w:pPr>
      <w:r w:rsidRPr="009C7075">
        <w:rPr>
          <w:rFonts w:ascii="Palatino Linotype" w:hAnsi="Palatino Linotype"/>
          <w:b/>
          <w:sz w:val="28"/>
        </w:rPr>
        <w:t>16.1</w:t>
      </w:r>
      <w:r>
        <w:rPr>
          <w:rFonts w:ascii="Palatino Linotype" w:hAnsi="Palatino Linotype"/>
          <w:b/>
          <w:sz w:val="28"/>
        </w:rPr>
        <w:t xml:space="preserve"> – Introduction to M</w:t>
      </w:r>
      <w:bookmarkStart w:id="0" w:name="_GoBack"/>
      <w:bookmarkEnd w:id="0"/>
      <w:r>
        <w:rPr>
          <w:rFonts w:ascii="Palatino Linotype" w:hAnsi="Palatino Linotype"/>
          <w:b/>
          <w:sz w:val="28"/>
        </w:rPr>
        <w:t>odel Selection Procedures</w:t>
      </w:r>
    </w:p>
    <w:p w:rsidR="003370ED" w:rsidRDefault="009C7075" w:rsidP="003E1802">
      <w:pPr>
        <w:rPr>
          <w:rFonts w:ascii="Palatino Linotype" w:hAnsi="Palatino Linotype"/>
          <w:sz w:val="24"/>
        </w:rPr>
      </w:pPr>
      <w:r>
        <w:rPr>
          <w:rFonts w:ascii="Palatino Linotype" w:hAnsi="Palatino Linotype"/>
          <w:sz w:val="24"/>
        </w:rPr>
        <w:t>Model selection procedures in multiple regression automatically, though with guidance, find reasonable sub-models starting with a full model consisting of all candidate terms/predictors.   The general principle in model development is to fit the smallest (least complicated) model that ad</w:t>
      </w:r>
      <w:r w:rsidR="00021832">
        <w:rPr>
          <w:rFonts w:ascii="Palatino Linotype" w:hAnsi="Palatino Linotype"/>
          <w:sz w:val="24"/>
        </w:rPr>
        <w:t>equately explains the response, i.e. the most parsimonious model.   Furthermore what constitutes a “good” model depends on the goal of the regression analysis.  If the goal is interpretation of the model effects, i.e. interpreting the estimated coefficients, then simpler models will certainly be easier to discuss than an excessively complicated ones.   If prediction accuracy is the goal</w:t>
      </w:r>
      <w:r w:rsidR="005B2E2E">
        <w:rPr>
          <w:rFonts w:ascii="Palatino Linotype" w:hAnsi="Palatino Linotype"/>
          <w:sz w:val="24"/>
        </w:rPr>
        <w:t>,</w:t>
      </w:r>
      <w:r w:rsidR="00021832">
        <w:rPr>
          <w:rFonts w:ascii="Palatino Linotype" w:hAnsi="Palatino Linotype"/>
          <w:sz w:val="24"/>
        </w:rPr>
        <w:t xml:space="preserve"> we also will generally find that simpler models will predict future values of the response</w:t>
      </w:r>
      <w:r w:rsidR="005B2E2E">
        <w:rPr>
          <w:rFonts w:ascii="Palatino Linotype" w:hAnsi="Palatino Linotype"/>
          <w:sz w:val="24"/>
        </w:rPr>
        <w:t xml:space="preserve"> more accurately due to the fact that a large complicated model may fit the available data very accurately but will not generalize well to future observations.</w:t>
      </w:r>
    </w:p>
    <w:p w:rsidR="003370ED" w:rsidRPr="003370ED" w:rsidRDefault="003370ED" w:rsidP="003E1802">
      <w:pPr>
        <w:rPr>
          <w:rFonts w:ascii="Palatino Linotype" w:hAnsi="Palatino Linotype"/>
          <w:sz w:val="24"/>
        </w:rPr>
      </w:pPr>
      <w:r>
        <w:rPr>
          <w:rFonts w:ascii="Palatino Linotype" w:hAnsi="Palatino Linotype"/>
          <w:sz w:val="24"/>
        </w:rPr>
        <w:t xml:space="preserve">We have previously used </w:t>
      </w:r>
      <w:r w:rsidR="005E0EA7">
        <w:rPr>
          <w:rFonts w:ascii="Palatino Linotype" w:hAnsi="Palatino Linotype"/>
          <w:sz w:val="24"/>
        </w:rPr>
        <w:t xml:space="preserve">the </w:t>
      </w:r>
      <w:r>
        <w:rPr>
          <w:rFonts w:ascii="Palatino Linotype" w:hAnsi="Palatino Linotype"/>
          <w:sz w:val="24"/>
        </w:rPr>
        <w:t>Backward Elimination</w:t>
      </w:r>
      <w:r w:rsidR="005E0EA7">
        <w:rPr>
          <w:rFonts w:ascii="Palatino Linotype" w:hAnsi="Palatino Linotype"/>
          <w:sz w:val="24"/>
        </w:rPr>
        <w:t xml:space="preserve"> procedure</w:t>
      </w:r>
      <w:r>
        <w:rPr>
          <w:rFonts w:ascii="Palatino Linotype" w:hAnsi="Palatino Linotype"/>
          <w:sz w:val="24"/>
        </w:rPr>
        <w:t xml:space="preserve"> where we </w:t>
      </w:r>
      <w:r w:rsidR="005E0EA7">
        <w:rPr>
          <w:rFonts w:ascii="Palatino Linotype" w:hAnsi="Palatino Linotype"/>
          <w:sz w:val="24"/>
        </w:rPr>
        <w:t>start with th</w:t>
      </w:r>
      <w:r>
        <w:rPr>
          <w:rFonts w:ascii="Palatino Linotype" w:hAnsi="Palatino Linotype"/>
          <w:sz w:val="24"/>
        </w:rPr>
        <w:t>e full model</w:t>
      </w:r>
      <w:r w:rsidR="005E0EA7">
        <w:rPr>
          <w:rFonts w:ascii="Palatino Linotype" w:hAnsi="Palatino Linotype"/>
          <w:sz w:val="24"/>
        </w:rPr>
        <w:t xml:space="preserve"> and eliminate terms one-at-</w:t>
      </w:r>
      <w:r w:rsidR="00AC3581">
        <w:rPr>
          <w:rFonts w:ascii="Palatino Linotype" w:hAnsi="Palatino Linotype"/>
          <w:sz w:val="24"/>
        </w:rPr>
        <w:t>a-</w:t>
      </w:r>
      <w:r w:rsidR="005E0EA7">
        <w:rPr>
          <w:rFonts w:ascii="Palatino Linotype" w:hAnsi="Palatino Linotype"/>
          <w:sz w:val="24"/>
        </w:rPr>
        <w:t>time until no further terms can be removed by using a p-value based threshold criterion.   Backward Elimination is an example of a Stepwise model selection procedure where terms are deleted (or added) sequentially</w:t>
      </w:r>
      <w:r w:rsidR="00AC3581">
        <w:rPr>
          <w:rFonts w:ascii="Palatino Linotype" w:hAnsi="Palatino Linotype"/>
          <w:sz w:val="24"/>
        </w:rPr>
        <w:t xml:space="preserve"> one-at-a-time.  </w:t>
      </w:r>
      <w:r w:rsidR="00B70BF2">
        <w:rPr>
          <w:rFonts w:ascii="Palatino Linotype" w:hAnsi="Palatino Linotype"/>
          <w:sz w:val="24"/>
        </w:rPr>
        <w:t xml:space="preserve">Stepwise selection is generally necessary because the number of possible models when we have a total of </w:t>
      </w:r>
      <m:oMath>
        <m:r>
          <w:rPr>
            <w:rFonts w:ascii="Cambria Math" w:hAnsi="Cambria Math"/>
            <w:sz w:val="24"/>
          </w:rPr>
          <m:t>k-1</m:t>
        </m:r>
      </m:oMath>
      <w:r w:rsidR="00B70BF2">
        <w:rPr>
          <w:rFonts w:ascii="Palatino Linotype" w:hAnsi="Palatino Linotype"/>
          <w:sz w:val="24"/>
        </w:rPr>
        <w:t xml:space="preserve"> nonconstant/non-intercept terms is </w:t>
      </w:r>
      <m:oMath>
        <m:sSup>
          <m:sSupPr>
            <m:ctrlPr>
              <w:rPr>
                <w:rFonts w:ascii="Cambria Math" w:hAnsi="Cambria Math"/>
                <w:i/>
                <w:sz w:val="24"/>
              </w:rPr>
            </m:ctrlPr>
          </m:sSupPr>
          <m:e>
            <m:r>
              <w:rPr>
                <w:rFonts w:ascii="Cambria Math" w:hAnsi="Cambria Math"/>
                <w:sz w:val="24"/>
              </w:rPr>
              <m:t>2</m:t>
            </m:r>
          </m:e>
          <m:sup>
            <m:r>
              <w:rPr>
                <w:rFonts w:ascii="Cambria Math" w:hAnsi="Cambria Math"/>
                <w:sz w:val="24"/>
              </w:rPr>
              <m:t>k-1</m:t>
            </m:r>
          </m:sup>
        </m:sSup>
      </m:oMath>
      <w:r w:rsidR="00B70BF2">
        <w:rPr>
          <w:rFonts w:ascii="Palatino Linotype" w:eastAsiaTheme="minorEastAsia" w:hAnsi="Palatino Linotype"/>
          <w:sz w:val="24"/>
        </w:rPr>
        <w:t>. As we will see in our first example with 2</w:t>
      </w:r>
      <w:r w:rsidR="00D8626D">
        <w:rPr>
          <w:rFonts w:ascii="Palatino Linotype" w:eastAsiaTheme="minorEastAsia" w:hAnsi="Palatino Linotype"/>
          <w:sz w:val="24"/>
        </w:rPr>
        <w:t>1</w:t>
      </w:r>
      <w:r w:rsidR="00B70BF2">
        <w:rPr>
          <w:rFonts w:ascii="Palatino Linotype" w:eastAsiaTheme="minorEastAsia" w:hAnsi="Palatino Linotype"/>
          <w:sz w:val="24"/>
        </w:rPr>
        <w:t xml:space="preserve"> predictors/terms this is </w:t>
      </w:r>
      <w:r w:rsidR="00D8626D">
        <w:rPr>
          <w:rFonts w:ascii="Palatino Linotype" w:eastAsiaTheme="minorEastAsia" w:hAnsi="Palatino Linotype"/>
          <w:sz w:val="24"/>
        </w:rPr>
        <w:t>2</w:t>
      </w:r>
      <w:r w:rsidR="00B70BF2">
        <w:rPr>
          <w:rFonts w:ascii="Palatino Linotype" w:eastAsiaTheme="minorEastAsia" w:hAnsi="Palatino Linotype"/>
          <w:sz w:val="24"/>
        </w:rPr>
        <w:t>,</w:t>
      </w:r>
      <w:r w:rsidR="00D8626D">
        <w:rPr>
          <w:rFonts w:ascii="Palatino Linotype" w:eastAsiaTheme="minorEastAsia" w:hAnsi="Palatino Linotype"/>
          <w:sz w:val="24"/>
        </w:rPr>
        <w:t>097</w:t>
      </w:r>
      <w:r w:rsidR="00B70BF2">
        <w:rPr>
          <w:rFonts w:ascii="Palatino Linotype" w:eastAsiaTheme="minorEastAsia" w:hAnsi="Palatino Linotype"/>
          <w:sz w:val="24"/>
        </w:rPr>
        <w:t>,</w:t>
      </w:r>
      <w:r w:rsidR="00D8626D">
        <w:rPr>
          <w:rFonts w:ascii="Palatino Linotype" w:eastAsiaTheme="minorEastAsia" w:hAnsi="Palatino Linotype"/>
          <w:sz w:val="24"/>
        </w:rPr>
        <w:t>152</w:t>
      </w:r>
      <w:r w:rsidR="00B70BF2">
        <w:rPr>
          <w:rFonts w:ascii="Palatino Linotype" w:eastAsiaTheme="minorEastAsia" w:hAnsi="Palatino Linotype"/>
          <w:sz w:val="24"/>
        </w:rPr>
        <w:t xml:space="preserve"> </w:t>
      </w:r>
      <w:r w:rsidR="007F15DB">
        <w:rPr>
          <w:rFonts w:ascii="Palatino Linotype" w:eastAsiaTheme="minorEastAsia" w:hAnsi="Palatino Linotype"/>
          <w:sz w:val="24"/>
        </w:rPr>
        <w:t xml:space="preserve">possible </w:t>
      </w:r>
      <w:r w:rsidR="00B70BF2">
        <w:rPr>
          <w:rFonts w:ascii="Palatino Linotype" w:eastAsiaTheme="minorEastAsia" w:hAnsi="Palatino Linotype"/>
          <w:sz w:val="24"/>
        </w:rPr>
        <w:t>models!!!</w:t>
      </w:r>
    </w:p>
    <w:p w:rsidR="00033D64" w:rsidRPr="00AC3581" w:rsidRDefault="003E1802" w:rsidP="003E1802">
      <w:pPr>
        <w:rPr>
          <w:rFonts w:ascii="Palatino Linotype" w:hAnsi="Palatino Linotype"/>
          <w:sz w:val="24"/>
        </w:rPr>
      </w:pPr>
      <w:r w:rsidRPr="00AC3581">
        <w:rPr>
          <w:rFonts w:ascii="Palatino Linotype" w:hAnsi="Palatino Linotype"/>
          <w:b/>
          <w:sz w:val="24"/>
        </w:rPr>
        <w:t xml:space="preserve">Example </w:t>
      </w:r>
      <w:r w:rsidR="009C7075" w:rsidRPr="00AC3581">
        <w:rPr>
          <w:rFonts w:ascii="Palatino Linotype" w:hAnsi="Palatino Linotype"/>
          <w:b/>
          <w:sz w:val="24"/>
        </w:rPr>
        <w:t>16</w:t>
      </w:r>
      <w:r w:rsidRPr="00AC3581">
        <w:rPr>
          <w:rFonts w:ascii="Palatino Linotype" w:hAnsi="Palatino Linotype"/>
          <w:b/>
          <w:sz w:val="24"/>
        </w:rPr>
        <w:t>.1:</w:t>
      </w:r>
      <w:r w:rsidRPr="00AC3581">
        <w:rPr>
          <w:rFonts w:ascii="Palatino Linotype" w:hAnsi="Palatino Linotype"/>
          <w:sz w:val="24"/>
        </w:rPr>
        <w:t xml:space="preserve">  </w:t>
      </w:r>
      <w:r w:rsidR="005A0A14" w:rsidRPr="00AC3581">
        <w:rPr>
          <w:rFonts w:ascii="Palatino Linotype" w:hAnsi="Palatino Linotype"/>
          <w:sz w:val="24"/>
        </w:rPr>
        <w:t xml:space="preserve">Consider the </w:t>
      </w:r>
      <w:r w:rsidR="00033D64" w:rsidRPr="00AC3581">
        <w:rPr>
          <w:rFonts w:ascii="Palatino Linotype" w:hAnsi="Palatino Linotype"/>
          <w:sz w:val="24"/>
        </w:rPr>
        <w:t xml:space="preserve">MN Marriage Amendment data from our course website.  This dataset contains several potential variables. </w:t>
      </w:r>
      <w:r w:rsidR="00341551" w:rsidRPr="00AC3581">
        <w:rPr>
          <w:rFonts w:ascii="Palatino Linotype" w:hAnsi="Palatino Linotype"/>
          <w:sz w:val="24"/>
        </w:rPr>
        <w:t xml:space="preserve">  The primary goal of this investigation is to identify which (predictor) variables </w:t>
      </w:r>
      <w:r w:rsidR="00AC3581">
        <w:rPr>
          <w:rFonts w:ascii="Palatino Linotype" w:hAnsi="Palatino Linotype"/>
          <w:sz w:val="24"/>
        </w:rPr>
        <w:t>are most associated with</w:t>
      </w:r>
      <w:r w:rsidR="00341551" w:rsidRPr="00AC3581">
        <w:rPr>
          <w:rFonts w:ascii="Palatino Linotype" w:hAnsi="Palatino Linotype"/>
          <w:sz w:val="24"/>
        </w:rPr>
        <w:t xml:space="preserve"> the percentage of people that voted for Amendment #1.</w:t>
      </w:r>
    </w:p>
    <w:p w:rsidR="00AC3581" w:rsidRDefault="007F15DB" w:rsidP="00AC3581">
      <w:pPr>
        <w:rPr>
          <w:rFonts w:ascii="Palatino Linotype" w:hAnsi="Palatino Linotype"/>
          <w:u w:val="single"/>
        </w:rPr>
      </w:pPr>
      <w:r>
        <w:rPr>
          <w:noProof/>
        </w:rPr>
        <w:drawing>
          <wp:inline distT="0" distB="0" distL="0" distR="0" wp14:anchorId="34F86C29" wp14:editId="1CE09167">
            <wp:extent cx="4795243" cy="17049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21573" cy="1714337"/>
                    </a:xfrm>
                    <a:prstGeom prst="rect">
                      <a:avLst/>
                    </a:prstGeom>
                  </pic:spPr>
                </pic:pic>
              </a:graphicData>
            </a:graphic>
          </wp:inline>
        </w:drawing>
      </w:r>
    </w:p>
    <w:p w:rsidR="003A7054" w:rsidRDefault="003A7054">
      <w:pPr>
        <w:rPr>
          <w:rFonts w:ascii="Palatino Linotype" w:hAnsi="Palatino Linotype"/>
          <w:b/>
          <w:sz w:val="24"/>
          <w:u w:val="single"/>
        </w:rPr>
      </w:pPr>
      <w:r>
        <w:rPr>
          <w:rFonts w:ascii="Palatino Linotype" w:hAnsi="Palatino Linotype"/>
          <w:b/>
          <w:sz w:val="24"/>
          <w:u w:val="single"/>
        </w:rPr>
        <w:br w:type="page"/>
      </w:r>
    </w:p>
    <w:p w:rsidR="00AC3581" w:rsidRPr="00AC3581" w:rsidRDefault="00AC3581" w:rsidP="00AC3581">
      <w:pPr>
        <w:rPr>
          <w:rFonts w:ascii="Palatino Linotype" w:hAnsi="Palatino Linotype"/>
          <w:u w:val="single"/>
        </w:rPr>
      </w:pPr>
      <w:r w:rsidRPr="008B5886">
        <w:rPr>
          <w:rFonts w:ascii="Palatino Linotype" w:hAnsi="Palatino Linotype"/>
          <w:b/>
          <w:sz w:val="24"/>
          <w:u w:val="single"/>
        </w:rPr>
        <w:lastRenderedPageBreak/>
        <w:t>The variables in the data file are:</w:t>
      </w:r>
    </w:p>
    <w:p w:rsidR="00AC3581" w:rsidRPr="00170286" w:rsidRDefault="00AC3581" w:rsidP="00AC3581">
      <w:pPr>
        <w:pStyle w:val="ListParagraph"/>
        <w:numPr>
          <w:ilvl w:val="0"/>
          <w:numId w:val="28"/>
        </w:numPr>
        <w:spacing w:after="160" w:line="259" w:lineRule="auto"/>
        <w:rPr>
          <w:rFonts w:ascii="Palatino Linotype" w:eastAsiaTheme="minorEastAsia" w:hAnsi="Palatino Linotype"/>
          <w:sz w:val="24"/>
        </w:rPr>
      </w:pPr>
      <m:oMath>
        <m:r>
          <w:rPr>
            <w:rFonts w:ascii="Cambria Math" w:eastAsiaTheme="minorEastAsia" w:hAnsi="Cambria Math"/>
            <w:sz w:val="24"/>
          </w:rPr>
          <m:t xml:space="preserve">Y=Percent Yes </m:t>
        </m:r>
        <m:d>
          <m:dPr>
            <m:ctrlPr>
              <w:rPr>
                <w:rFonts w:ascii="Cambria Math" w:eastAsiaTheme="minorEastAsia" w:hAnsi="Cambria Math"/>
                <w:i/>
                <w:sz w:val="24"/>
              </w:rPr>
            </m:ctrlPr>
          </m:dPr>
          <m:e>
            <m:r>
              <w:rPr>
                <w:rFonts w:ascii="Cambria Math" w:eastAsiaTheme="minorEastAsia" w:hAnsi="Cambria Math"/>
                <w:sz w:val="24"/>
              </w:rPr>
              <m:t>%</m:t>
            </m:r>
          </m:e>
        </m:d>
      </m:oMath>
      <w:r>
        <w:rPr>
          <w:rFonts w:ascii="Palatino Linotype" w:eastAsiaTheme="minorEastAsia" w:hAnsi="Palatino Linotype"/>
          <w:sz w:val="24"/>
        </w:rPr>
        <w:t xml:space="preserve"> - percent voting yes for the county</w:t>
      </w:r>
    </w:p>
    <w:p w:rsidR="00BD4002" w:rsidRDefault="00474070" w:rsidP="00AC3581">
      <w:pPr>
        <w:pStyle w:val="ListParagraph"/>
        <w:numPr>
          <w:ilvl w:val="0"/>
          <w:numId w:val="28"/>
        </w:numPr>
        <w:spacing w:after="160" w:line="259" w:lineRule="auto"/>
        <w:rPr>
          <w:rFonts w:ascii="Palatino Linotype" w:eastAsiaTheme="minorEastAsia" w:hAnsi="Palatino Linotype"/>
          <w:sz w:val="24"/>
        </w:rPr>
      </w:pPr>
      <m:oMath>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m:t>
            </m:r>
          </m:sub>
        </m:sSub>
        <m:r>
          <w:rPr>
            <w:rFonts w:ascii="Cambria Math" w:eastAsiaTheme="minorEastAsia" w:hAnsi="Cambria Math"/>
            <w:sz w:val="24"/>
          </w:rPr>
          <m:t>=% Obama</m:t>
        </m:r>
      </m:oMath>
      <w:r w:rsidR="00BD4002">
        <w:rPr>
          <w:rFonts w:ascii="Palatino Linotype" w:eastAsiaTheme="minorEastAsia" w:hAnsi="Palatino Linotype"/>
          <w:sz w:val="24"/>
        </w:rPr>
        <w:t xml:space="preserve"> – percent of votes cast for Obama.</w:t>
      </w:r>
    </w:p>
    <w:p w:rsidR="001B6D0D" w:rsidRPr="00BD4002" w:rsidRDefault="00474070" w:rsidP="00AC3581">
      <w:pPr>
        <w:pStyle w:val="ListParagraph"/>
        <w:numPr>
          <w:ilvl w:val="0"/>
          <w:numId w:val="28"/>
        </w:numPr>
        <w:spacing w:after="160" w:line="259" w:lineRule="auto"/>
        <w:rPr>
          <w:rFonts w:ascii="Palatino Linotype" w:eastAsiaTheme="minorEastAsia" w:hAnsi="Palatino Linotype"/>
          <w:sz w:val="24"/>
        </w:rPr>
      </w:pPr>
      <m:oMath>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2</m:t>
            </m:r>
          </m:sub>
        </m:sSub>
        <m:r>
          <w:rPr>
            <w:rFonts w:ascii="Cambria Math" w:eastAsiaTheme="minorEastAsia" w:hAnsi="Cambria Math"/>
            <w:sz w:val="24"/>
          </w:rPr>
          <m:t>=% Romney</m:t>
        </m:r>
      </m:oMath>
      <w:r w:rsidR="001B6D0D">
        <w:rPr>
          <w:rFonts w:ascii="Palatino Linotype" w:eastAsiaTheme="minorEastAsia" w:hAnsi="Palatino Linotype"/>
          <w:sz w:val="24"/>
        </w:rPr>
        <w:t xml:space="preserve"> – percent of votes cast for Romney</w:t>
      </w:r>
    </w:p>
    <w:p w:rsidR="00AC3581" w:rsidRPr="00170286" w:rsidRDefault="00474070" w:rsidP="00AC3581">
      <w:pPr>
        <w:pStyle w:val="ListParagraph"/>
        <w:numPr>
          <w:ilvl w:val="0"/>
          <w:numId w:val="28"/>
        </w:numPr>
        <w:spacing w:after="160" w:line="259" w:lineRule="auto"/>
        <w:rPr>
          <w:rFonts w:ascii="Palatino Linotype" w:eastAsiaTheme="minorEastAsia" w:hAnsi="Palatino Linotype"/>
          <w:sz w:val="24"/>
        </w:rPr>
      </w:pPr>
      <m:oMath>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3</m:t>
            </m:r>
          </m:sub>
        </m:sSub>
        <m:r>
          <w:rPr>
            <w:rFonts w:ascii="Cambria Math" w:eastAsiaTheme="minorEastAsia" w:hAnsi="Cambria Math"/>
            <w:sz w:val="24"/>
          </w:rPr>
          <m:t>=Unemployment Rate</m:t>
        </m:r>
      </m:oMath>
      <w:r w:rsidR="00AC3581">
        <w:rPr>
          <w:rFonts w:ascii="Palatino Linotype" w:eastAsiaTheme="minorEastAsia" w:hAnsi="Palatino Linotype"/>
          <w:sz w:val="24"/>
        </w:rPr>
        <w:t xml:space="preserve"> </w:t>
      </w:r>
      <w:r w:rsidR="00BD4002">
        <w:rPr>
          <w:rFonts w:ascii="Palatino Linotype" w:eastAsiaTheme="minorEastAsia" w:hAnsi="Palatino Linotype"/>
          <w:sz w:val="24"/>
        </w:rPr>
        <w:t>– percent of people unemployed in county</w:t>
      </w:r>
    </w:p>
    <w:p w:rsidR="00AC3581" w:rsidRDefault="00474070" w:rsidP="00AC3581">
      <w:pPr>
        <w:pStyle w:val="ListParagraph"/>
        <w:numPr>
          <w:ilvl w:val="0"/>
          <w:numId w:val="28"/>
        </w:numPr>
        <w:spacing w:after="160" w:line="259" w:lineRule="auto"/>
        <w:rPr>
          <w:rFonts w:ascii="Palatino Linotype" w:eastAsiaTheme="minorEastAsia" w:hAnsi="Palatino Linotype"/>
          <w:sz w:val="24"/>
        </w:rPr>
      </w:pPr>
      <m:oMath>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4</m:t>
            </m:r>
          </m:sub>
        </m:sSub>
        <m:r>
          <w:rPr>
            <w:rFonts w:ascii="Cambria Math" w:eastAsiaTheme="minorEastAsia" w:hAnsi="Cambria Math"/>
            <w:sz w:val="24"/>
          </w:rPr>
          <m:t xml:space="preserve">=% Poverty </m:t>
        </m:r>
      </m:oMath>
      <w:r w:rsidR="00AC3581">
        <w:rPr>
          <w:rFonts w:ascii="Palatino Linotype" w:eastAsiaTheme="minorEastAsia" w:hAnsi="Palatino Linotype"/>
          <w:sz w:val="24"/>
        </w:rPr>
        <w:t xml:space="preserve">- </w:t>
      </w:r>
      <w:r w:rsidR="00BD4002">
        <w:rPr>
          <w:rFonts w:ascii="Palatino Linotype" w:eastAsiaTheme="minorEastAsia" w:hAnsi="Palatino Linotype"/>
          <w:sz w:val="24"/>
        </w:rPr>
        <w:t>% of people in county living below poverty level.</w:t>
      </w:r>
    </w:p>
    <w:p w:rsidR="00AC3581" w:rsidRPr="00170286" w:rsidRDefault="00474070" w:rsidP="00AC3581">
      <w:pPr>
        <w:pStyle w:val="ListParagraph"/>
        <w:numPr>
          <w:ilvl w:val="0"/>
          <w:numId w:val="28"/>
        </w:numPr>
        <w:spacing w:after="160" w:line="259" w:lineRule="auto"/>
        <w:rPr>
          <w:rFonts w:ascii="Palatino Linotype" w:eastAsiaTheme="minorEastAsia" w:hAnsi="Palatino Linotype"/>
          <w:sz w:val="24"/>
        </w:rPr>
      </w:pPr>
      <m:oMath>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5</m:t>
            </m:r>
          </m:sub>
        </m:sSub>
        <m:r>
          <w:rPr>
            <w:rFonts w:ascii="Cambria Math" w:eastAsiaTheme="minorEastAsia" w:hAnsi="Cambria Math"/>
            <w:sz w:val="24"/>
          </w:rPr>
          <m:t>=Median HH Income</m:t>
        </m:r>
      </m:oMath>
      <w:r w:rsidR="00AC3581">
        <w:rPr>
          <w:rFonts w:ascii="Palatino Linotype" w:eastAsiaTheme="minorEastAsia" w:hAnsi="Palatino Linotype"/>
          <w:sz w:val="24"/>
        </w:rPr>
        <w:t xml:space="preserve"> – </w:t>
      </w:r>
      <w:r w:rsidR="00BD4002">
        <w:rPr>
          <w:rFonts w:ascii="Palatino Linotype" w:eastAsiaTheme="minorEastAsia" w:hAnsi="Palatino Linotype"/>
          <w:sz w:val="24"/>
        </w:rPr>
        <w:t>median household income in county.</w:t>
      </w:r>
    </w:p>
    <w:p w:rsidR="00BD4002" w:rsidRDefault="00474070" w:rsidP="00BD4002">
      <w:pPr>
        <w:pStyle w:val="ListParagraph"/>
        <w:numPr>
          <w:ilvl w:val="0"/>
          <w:numId w:val="28"/>
        </w:numPr>
        <w:spacing w:after="160" w:line="259" w:lineRule="auto"/>
        <w:rPr>
          <w:rFonts w:ascii="Palatino Linotype" w:eastAsiaTheme="minorEastAsia" w:hAnsi="Palatino Linotype"/>
          <w:sz w:val="24"/>
        </w:rPr>
      </w:pPr>
      <m:oMath>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6</m:t>
            </m:r>
          </m:sub>
        </m:sSub>
        <m:r>
          <w:rPr>
            <w:rFonts w:ascii="Cambria Math" w:eastAsiaTheme="minorEastAsia" w:hAnsi="Cambria Math"/>
            <w:sz w:val="24"/>
          </w:rPr>
          <m:t xml:space="preserve">=% Age </m:t>
        </m:r>
        <m:d>
          <m:dPr>
            <m:ctrlPr>
              <w:rPr>
                <w:rFonts w:ascii="Cambria Math" w:eastAsiaTheme="minorEastAsia" w:hAnsi="Cambria Math"/>
                <w:i/>
                <w:sz w:val="24"/>
              </w:rPr>
            </m:ctrlPr>
          </m:dPr>
          <m:e>
            <m:r>
              <w:rPr>
                <w:rFonts w:ascii="Cambria Math" w:eastAsiaTheme="minorEastAsia" w:hAnsi="Cambria Math"/>
                <w:sz w:val="24"/>
              </w:rPr>
              <m:t>0-17</m:t>
            </m:r>
          </m:e>
        </m:d>
        <m:r>
          <w:rPr>
            <w:rFonts w:ascii="Cambria Math" w:eastAsiaTheme="minorEastAsia" w:hAnsi="Cambria Math"/>
            <w:sz w:val="24"/>
          </w:rPr>
          <m:t xml:space="preserve"> </m:t>
        </m:r>
      </m:oMath>
      <w:r w:rsidR="00AC3581" w:rsidRPr="00BD4002">
        <w:rPr>
          <w:rFonts w:ascii="Palatino Linotype" w:eastAsiaTheme="minorEastAsia" w:hAnsi="Palatino Linotype"/>
          <w:sz w:val="24"/>
        </w:rPr>
        <w:t xml:space="preserve">– </w:t>
      </w:r>
      <w:r w:rsidR="00BD4002">
        <w:rPr>
          <w:rFonts w:ascii="Palatino Linotype" w:eastAsiaTheme="minorEastAsia" w:hAnsi="Palatino Linotype"/>
          <w:sz w:val="24"/>
        </w:rPr>
        <w:t xml:space="preserve">percent of pop. </w:t>
      </w:r>
      <w:r w:rsidR="003668C2">
        <w:rPr>
          <w:rFonts w:ascii="Palatino Linotype" w:eastAsiaTheme="minorEastAsia" w:hAnsi="Palatino Linotype"/>
          <w:sz w:val="24"/>
        </w:rPr>
        <w:t>b</w:t>
      </w:r>
      <w:r w:rsidR="00BD4002">
        <w:rPr>
          <w:rFonts w:ascii="Palatino Linotype" w:eastAsiaTheme="minorEastAsia" w:hAnsi="Palatino Linotype"/>
          <w:sz w:val="24"/>
        </w:rPr>
        <w:t>etween 0 – 17 years of age.</w:t>
      </w:r>
    </w:p>
    <w:p w:rsidR="002F143A" w:rsidRPr="00170286" w:rsidRDefault="00474070" w:rsidP="00BD4002">
      <w:pPr>
        <w:pStyle w:val="ListParagraph"/>
        <w:numPr>
          <w:ilvl w:val="0"/>
          <w:numId w:val="28"/>
        </w:numPr>
        <w:spacing w:after="160" w:line="259" w:lineRule="auto"/>
        <w:rPr>
          <w:rFonts w:ascii="Palatino Linotype" w:eastAsiaTheme="minorEastAsia" w:hAnsi="Palatino Linotype"/>
          <w:sz w:val="24"/>
        </w:rPr>
      </w:pPr>
      <m:oMath>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7</m:t>
            </m:r>
          </m:sub>
        </m:sSub>
        <m:r>
          <w:rPr>
            <w:rFonts w:ascii="Cambria Math" w:eastAsiaTheme="minorEastAsia" w:hAnsi="Cambria Math"/>
            <w:sz w:val="24"/>
          </w:rPr>
          <m:t>=% Fem Age (0</m:t>
        </m:r>
      </m:oMath>
      <w:r w:rsidR="002F143A">
        <w:rPr>
          <w:rFonts w:ascii="Palatino Linotype" w:eastAsiaTheme="minorEastAsia" w:hAnsi="Palatino Linotype"/>
          <w:sz w:val="24"/>
        </w:rPr>
        <w:t xml:space="preserve"> – 17) – % of pop. between 0 – 17 yrs. of age that are female</w:t>
      </w:r>
    </w:p>
    <w:p w:rsidR="00AC3581" w:rsidRDefault="00474070" w:rsidP="00B6312F">
      <w:pPr>
        <w:pStyle w:val="ListParagraph"/>
        <w:numPr>
          <w:ilvl w:val="0"/>
          <w:numId w:val="28"/>
        </w:numPr>
        <w:spacing w:after="160" w:line="259" w:lineRule="auto"/>
        <w:rPr>
          <w:rFonts w:ascii="Palatino Linotype" w:eastAsiaTheme="minorEastAsia" w:hAnsi="Palatino Linotype"/>
          <w:sz w:val="24"/>
        </w:rPr>
      </w:pPr>
      <m:oMath>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8</m:t>
            </m:r>
          </m:sub>
        </m:sSub>
        <m:r>
          <w:rPr>
            <w:rFonts w:ascii="Cambria Math" w:eastAsiaTheme="minorEastAsia" w:hAnsi="Cambria Math"/>
            <w:sz w:val="24"/>
          </w:rPr>
          <m:t>=% Age (18-24)</m:t>
        </m:r>
      </m:oMath>
      <w:r w:rsidR="00AC3581" w:rsidRPr="00BD4002">
        <w:rPr>
          <w:rFonts w:ascii="Palatino Linotype" w:eastAsiaTheme="minorEastAsia" w:hAnsi="Palatino Linotype"/>
          <w:sz w:val="24"/>
        </w:rPr>
        <w:t xml:space="preserve"> – percent </w:t>
      </w:r>
      <w:r w:rsidR="002F143A">
        <w:rPr>
          <w:rFonts w:ascii="Palatino Linotype" w:eastAsiaTheme="minorEastAsia" w:hAnsi="Palatino Linotype"/>
          <w:sz w:val="24"/>
        </w:rPr>
        <w:t>of pop. b</w:t>
      </w:r>
      <w:r w:rsidR="003668C2">
        <w:rPr>
          <w:rFonts w:ascii="Palatino Linotype" w:eastAsiaTheme="minorEastAsia" w:hAnsi="Palatino Linotype"/>
          <w:sz w:val="24"/>
        </w:rPr>
        <w:t>etween 18 – 24 years of age.</w:t>
      </w:r>
    </w:p>
    <w:p w:rsidR="002F143A" w:rsidRPr="00BD4002" w:rsidRDefault="00474070" w:rsidP="00B6312F">
      <w:pPr>
        <w:pStyle w:val="ListParagraph"/>
        <w:numPr>
          <w:ilvl w:val="0"/>
          <w:numId w:val="28"/>
        </w:numPr>
        <w:spacing w:after="160" w:line="259" w:lineRule="auto"/>
        <w:rPr>
          <w:rFonts w:ascii="Palatino Linotype" w:eastAsiaTheme="minorEastAsia" w:hAnsi="Palatino Linotype"/>
          <w:sz w:val="24"/>
        </w:rPr>
      </w:pPr>
      <m:oMath>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9</m:t>
            </m:r>
          </m:sub>
        </m:sSub>
        <m:r>
          <w:rPr>
            <w:rFonts w:ascii="Cambria Math" w:eastAsiaTheme="minorEastAsia" w:hAnsi="Cambria Math"/>
            <w:sz w:val="24"/>
          </w:rPr>
          <m:t>=% Fem Age (18</m:t>
        </m:r>
      </m:oMath>
      <w:r w:rsidR="002F143A" w:rsidRPr="002F143A">
        <w:rPr>
          <w:rFonts w:ascii="Palatino Linotype" w:eastAsiaTheme="minorEastAsia" w:hAnsi="Palatino Linotype"/>
          <w:sz w:val="24"/>
        </w:rPr>
        <w:t>−</w:t>
      </w:r>
      <w:r w:rsidR="002F143A">
        <w:rPr>
          <w:rFonts w:ascii="Palatino Linotype" w:eastAsiaTheme="minorEastAsia" w:hAnsi="Palatino Linotype"/>
          <w:sz w:val="24"/>
        </w:rPr>
        <w:t xml:space="preserve"> 24) – % of pop. between 18 – 24 yrs. of age that are female</w:t>
      </w:r>
    </w:p>
    <w:p w:rsidR="00AC3581" w:rsidRDefault="00474070" w:rsidP="00AC3581">
      <w:pPr>
        <w:pStyle w:val="ListParagraph"/>
        <w:numPr>
          <w:ilvl w:val="0"/>
          <w:numId w:val="28"/>
        </w:numPr>
        <w:spacing w:after="160" w:line="259" w:lineRule="auto"/>
        <w:rPr>
          <w:rFonts w:ascii="Palatino Linotype" w:eastAsiaTheme="minorEastAsia" w:hAnsi="Palatino Linotype"/>
          <w:sz w:val="24"/>
        </w:rPr>
      </w:pPr>
      <m:oMath>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10</m:t>
            </m:r>
          </m:sub>
        </m:sSub>
        <m:r>
          <w:rPr>
            <w:rFonts w:ascii="Cambria Math" w:eastAsiaTheme="minorEastAsia" w:hAnsi="Cambria Math"/>
            <w:sz w:val="24"/>
          </w:rPr>
          <m:t>=% Age (25-44)</m:t>
        </m:r>
      </m:oMath>
      <w:r w:rsidR="00AC3581">
        <w:rPr>
          <w:rFonts w:ascii="Palatino Linotype" w:eastAsiaTheme="minorEastAsia" w:hAnsi="Palatino Linotype"/>
          <w:sz w:val="24"/>
        </w:rPr>
        <w:t xml:space="preserve"> – </w:t>
      </w:r>
      <w:r w:rsidR="003668C2" w:rsidRPr="00BD4002">
        <w:rPr>
          <w:rFonts w:ascii="Palatino Linotype" w:eastAsiaTheme="minorEastAsia" w:hAnsi="Palatino Linotype"/>
          <w:sz w:val="24"/>
        </w:rPr>
        <w:t xml:space="preserve">percent </w:t>
      </w:r>
      <w:r w:rsidR="002F143A">
        <w:rPr>
          <w:rFonts w:ascii="Palatino Linotype" w:eastAsiaTheme="minorEastAsia" w:hAnsi="Palatino Linotype"/>
          <w:sz w:val="24"/>
        </w:rPr>
        <w:t>of pop. b</w:t>
      </w:r>
      <w:r w:rsidR="003668C2">
        <w:rPr>
          <w:rFonts w:ascii="Palatino Linotype" w:eastAsiaTheme="minorEastAsia" w:hAnsi="Palatino Linotype"/>
          <w:sz w:val="24"/>
        </w:rPr>
        <w:t>etween 25 – 44 years of age</w:t>
      </w:r>
    </w:p>
    <w:p w:rsidR="002F143A" w:rsidRDefault="00474070" w:rsidP="00AC3581">
      <w:pPr>
        <w:pStyle w:val="ListParagraph"/>
        <w:numPr>
          <w:ilvl w:val="0"/>
          <w:numId w:val="28"/>
        </w:numPr>
        <w:spacing w:after="160" w:line="259" w:lineRule="auto"/>
        <w:rPr>
          <w:rFonts w:ascii="Palatino Linotype" w:eastAsiaTheme="minorEastAsia" w:hAnsi="Palatino Linotype"/>
          <w:sz w:val="24"/>
        </w:rPr>
      </w:pPr>
      <m:oMath>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11</m:t>
            </m:r>
          </m:sub>
        </m:sSub>
        <m:r>
          <w:rPr>
            <w:rFonts w:ascii="Cambria Math" w:eastAsiaTheme="minorEastAsia" w:hAnsi="Cambria Math"/>
            <w:sz w:val="24"/>
          </w:rPr>
          <m:t>=% Fem Age (25</m:t>
        </m:r>
      </m:oMath>
      <w:r w:rsidR="002F143A">
        <w:rPr>
          <w:rFonts w:ascii="Palatino Linotype" w:eastAsiaTheme="minorEastAsia" w:hAnsi="Palatino Linotype"/>
          <w:sz w:val="24"/>
        </w:rPr>
        <w:t xml:space="preserve"> – 44) - % of pop between 25 – 44 yrs. of age that are female</w:t>
      </w:r>
    </w:p>
    <w:p w:rsidR="00AC3581" w:rsidRDefault="00474070" w:rsidP="00AC3581">
      <w:pPr>
        <w:pStyle w:val="ListParagraph"/>
        <w:numPr>
          <w:ilvl w:val="0"/>
          <w:numId w:val="28"/>
        </w:numPr>
        <w:spacing w:after="160" w:line="259" w:lineRule="auto"/>
        <w:rPr>
          <w:rFonts w:ascii="Palatino Linotype" w:eastAsiaTheme="minorEastAsia" w:hAnsi="Palatino Linotype"/>
          <w:sz w:val="24"/>
        </w:rPr>
      </w:pPr>
      <m:oMath>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12</m:t>
            </m:r>
          </m:sub>
        </m:sSub>
        <m:r>
          <w:rPr>
            <w:rFonts w:ascii="Cambria Math" w:eastAsiaTheme="minorEastAsia" w:hAnsi="Cambria Math"/>
            <w:sz w:val="24"/>
          </w:rPr>
          <m:t xml:space="preserve">=% Age </m:t>
        </m:r>
        <m:d>
          <m:dPr>
            <m:ctrlPr>
              <w:rPr>
                <w:rFonts w:ascii="Cambria Math" w:eastAsiaTheme="minorEastAsia" w:hAnsi="Cambria Math"/>
                <w:i/>
                <w:sz w:val="24"/>
              </w:rPr>
            </m:ctrlPr>
          </m:dPr>
          <m:e>
            <m:r>
              <w:rPr>
                <w:rFonts w:ascii="Cambria Math" w:eastAsiaTheme="minorEastAsia" w:hAnsi="Cambria Math"/>
                <w:sz w:val="24"/>
              </w:rPr>
              <m:t>45-64</m:t>
            </m:r>
          </m:e>
        </m:d>
      </m:oMath>
      <w:r w:rsidR="00AC3581">
        <w:rPr>
          <w:rFonts w:ascii="Palatino Linotype" w:eastAsiaTheme="minorEastAsia" w:hAnsi="Palatino Linotype"/>
          <w:sz w:val="24"/>
        </w:rPr>
        <w:t xml:space="preserve"> – </w:t>
      </w:r>
      <w:r w:rsidR="003668C2" w:rsidRPr="00BD4002">
        <w:rPr>
          <w:rFonts w:ascii="Palatino Linotype" w:eastAsiaTheme="minorEastAsia" w:hAnsi="Palatino Linotype"/>
          <w:sz w:val="24"/>
        </w:rPr>
        <w:t xml:space="preserve">percent </w:t>
      </w:r>
      <w:r w:rsidR="002F143A">
        <w:rPr>
          <w:rFonts w:ascii="Palatino Linotype" w:eastAsiaTheme="minorEastAsia" w:hAnsi="Palatino Linotype"/>
          <w:sz w:val="24"/>
        </w:rPr>
        <w:t>of pop. b</w:t>
      </w:r>
      <w:r w:rsidR="003668C2">
        <w:rPr>
          <w:rFonts w:ascii="Palatino Linotype" w:eastAsiaTheme="minorEastAsia" w:hAnsi="Palatino Linotype"/>
          <w:sz w:val="24"/>
        </w:rPr>
        <w:t>etween 45 – 64 years of age</w:t>
      </w:r>
    </w:p>
    <w:p w:rsidR="002F143A" w:rsidRDefault="00474070" w:rsidP="00AC3581">
      <w:pPr>
        <w:pStyle w:val="ListParagraph"/>
        <w:numPr>
          <w:ilvl w:val="0"/>
          <w:numId w:val="28"/>
        </w:numPr>
        <w:spacing w:after="160" w:line="259" w:lineRule="auto"/>
        <w:rPr>
          <w:rFonts w:ascii="Palatino Linotype" w:eastAsiaTheme="minorEastAsia" w:hAnsi="Palatino Linotype"/>
          <w:sz w:val="24"/>
        </w:rPr>
      </w:pPr>
      <m:oMath>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13</m:t>
            </m:r>
          </m:sub>
        </m:sSub>
        <m:r>
          <w:rPr>
            <w:rFonts w:ascii="Cambria Math" w:eastAsiaTheme="minorEastAsia" w:hAnsi="Cambria Math"/>
            <w:sz w:val="24"/>
          </w:rPr>
          <m:t>=% Age (45</m:t>
        </m:r>
      </m:oMath>
      <w:r w:rsidR="002F143A">
        <w:rPr>
          <w:rFonts w:ascii="Palatino Linotype" w:eastAsiaTheme="minorEastAsia" w:hAnsi="Palatino Linotype"/>
          <w:sz w:val="24"/>
        </w:rPr>
        <w:t xml:space="preserve"> – 64) - % of pop. between 45 – 64 yrs. of age that are female</w:t>
      </w:r>
    </w:p>
    <w:p w:rsidR="002F143A" w:rsidRDefault="00474070" w:rsidP="00AC3581">
      <w:pPr>
        <w:pStyle w:val="ListParagraph"/>
        <w:numPr>
          <w:ilvl w:val="0"/>
          <w:numId w:val="28"/>
        </w:numPr>
        <w:spacing w:after="160" w:line="259" w:lineRule="auto"/>
        <w:rPr>
          <w:rFonts w:ascii="Palatino Linotype" w:eastAsiaTheme="minorEastAsia" w:hAnsi="Palatino Linotype"/>
          <w:sz w:val="24"/>
        </w:rPr>
      </w:pPr>
      <m:oMath>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14</m:t>
            </m:r>
          </m:sub>
        </m:sSub>
        <m:r>
          <w:rPr>
            <w:rFonts w:ascii="Cambria Math" w:eastAsiaTheme="minorEastAsia" w:hAnsi="Cambria Math"/>
            <w:sz w:val="24"/>
          </w:rPr>
          <m:t>=% Age 65+</m:t>
        </m:r>
      </m:oMath>
      <w:r w:rsidR="002F143A">
        <w:rPr>
          <w:rFonts w:ascii="Palatino Linotype" w:eastAsiaTheme="minorEastAsia" w:hAnsi="Palatino Linotype"/>
          <w:sz w:val="24"/>
        </w:rPr>
        <w:t xml:space="preserve"> - percent of pop. 65 or over</w:t>
      </w:r>
    </w:p>
    <w:p w:rsidR="002F143A" w:rsidRDefault="00474070" w:rsidP="00AC3581">
      <w:pPr>
        <w:pStyle w:val="ListParagraph"/>
        <w:numPr>
          <w:ilvl w:val="0"/>
          <w:numId w:val="28"/>
        </w:numPr>
        <w:spacing w:after="160" w:line="259" w:lineRule="auto"/>
        <w:rPr>
          <w:rFonts w:ascii="Palatino Linotype" w:eastAsiaTheme="minorEastAsia" w:hAnsi="Palatino Linotype"/>
          <w:sz w:val="24"/>
        </w:rPr>
      </w:pPr>
      <m:oMath>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15</m:t>
            </m:r>
          </m:sub>
        </m:sSub>
        <m:r>
          <w:rPr>
            <w:rFonts w:ascii="Cambria Math" w:eastAsiaTheme="minorEastAsia" w:hAnsi="Cambria Math"/>
            <w:sz w:val="24"/>
          </w:rPr>
          <m:t>=% Fem Age 65+</m:t>
        </m:r>
      </m:oMath>
      <w:r w:rsidR="002F143A">
        <w:rPr>
          <w:rFonts w:ascii="Palatino Linotype" w:eastAsiaTheme="minorEastAsia" w:hAnsi="Palatino Linotype"/>
          <w:sz w:val="24"/>
        </w:rPr>
        <w:t xml:space="preserve"> - % of pop. 65 or over that are female</w:t>
      </w:r>
    </w:p>
    <w:p w:rsidR="00AC3581" w:rsidRDefault="00474070" w:rsidP="00AC3581">
      <w:pPr>
        <w:pStyle w:val="ListParagraph"/>
        <w:numPr>
          <w:ilvl w:val="0"/>
          <w:numId w:val="28"/>
        </w:numPr>
        <w:spacing w:after="160" w:line="259" w:lineRule="auto"/>
        <w:rPr>
          <w:rFonts w:ascii="Palatino Linotype" w:eastAsiaTheme="minorEastAsia" w:hAnsi="Palatino Linotype"/>
          <w:sz w:val="24"/>
        </w:rPr>
      </w:pPr>
      <m:oMath>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16</m:t>
            </m:r>
          </m:sub>
        </m:sSub>
        <m:r>
          <w:rPr>
            <w:rFonts w:ascii="Cambria Math" w:eastAsiaTheme="minorEastAsia" w:hAnsi="Cambria Math"/>
            <w:sz w:val="24"/>
          </w:rPr>
          <m:t>=% White</m:t>
        </m:r>
      </m:oMath>
      <w:r w:rsidR="00AC3581">
        <w:rPr>
          <w:rFonts w:ascii="Palatino Linotype" w:eastAsiaTheme="minorEastAsia" w:hAnsi="Palatino Linotype"/>
          <w:sz w:val="24"/>
        </w:rPr>
        <w:t xml:space="preserve"> – </w:t>
      </w:r>
      <w:r w:rsidR="002F143A">
        <w:rPr>
          <w:rFonts w:ascii="Palatino Linotype" w:eastAsiaTheme="minorEastAsia" w:hAnsi="Palatino Linotype"/>
          <w:sz w:val="24"/>
        </w:rPr>
        <w:t>percent of pop</w:t>
      </w:r>
      <w:r w:rsidR="00B6312F">
        <w:rPr>
          <w:rFonts w:ascii="Palatino Linotype" w:eastAsiaTheme="minorEastAsia" w:hAnsi="Palatino Linotype"/>
          <w:sz w:val="24"/>
        </w:rPr>
        <w:t xml:space="preserve"> that is Caucasian</w:t>
      </w:r>
    </w:p>
    <w:p w:rsidR="00B6312F" w:rsidRDefault="00474070" w:rsidP="00AC3581">
      <w:pPr>
        <w:pStyle w:val="ListParagraph"/>
        <w:numPr>
          <w:ilvl w:val="0"/>
          <w:numId w:val="28"/>
        </w:numPr>
        <w:spacing w:after="160" w:line="259" w:lineRule="auto"/>
        <w:rPr>
          <w:rFonts w:ascii="Palatino Linotype" w:eastAsiaTheme="minorEastAsia" w:hAnsi="Palatino Linotype"/>
          <w:sz w:val="24"/>
        </w:rPr>
      </w:pPr>
      <m:oMath>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17</m:t>
            </m:r>
          </m:sub>
        </m:sSub>
        <m:r>
          <w:rPr>
            <w:rFonts w:ascii="Cambria Math" w:eastAsiaTheme="minorEastAsia" w:hAnsi="Cambria Math"/>
            <w:sz w:val="24"/>
          </w:rPr>
          <m:t>=% Black</m:t>
        </m:r>
      </m:oMath>
      <w:r w:rsidR="00B6312F">
        <w:rPr>
          <w:rFonts w:ascii="Palatino Linotype" w:eastAsiaTheme="minorEastAsia" w:hAnsi="Palatino Linotype"/>
          <w:sz w:val="24"/>
        </w:rPr>
        <w:t xml:space="preserve"> – percent of pop that is Black</w:t>
      </w:r>
    </w:p>
    <w:p w:rsidR="00B6312F" w:rsidRDefault="00474070" w:rsidP="00AC3581">
      <w:pPr>
        <w:pStyle w:val="ListParagraph"/>
        <w:numPr>
          <w:ilvl w:val="0"/>
          <w:numId w:val="28"/>
        </w:numPr>
        <w:spacing w:after="160" w:line="259" w:lineRule="auto"/>
        <w:rPr>
          <w:rFonts w:ascii="Palatino Linotype" w:eastAsiaTheme="minorEastAsia" w:hAnsi="Palatino Linotype"/>
          <w:sz w:val="24"/>
        </w:rPr>
      </w:pPr>
      <m:oMath>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18</m:t>
            </m:r>
          </m:sub>
        </m:sSub>
        <m:r>
          <w:rPr>
            <w:rFonts w:ascii="Cambria Math" w:eastAsiaTheme="minorEastAsia" w:hAnsi="Cambria Math"/>
            <w:sz w:val="24"/>
          </w:rPr>
          <m:t>=% Amer Indian</m:t>
        </m:r>
      </m:oMath>
      <w:r w:rsidR="00B6312F">
        <w:rPr>
          <w:rFonts w:ascii="Palatino Linotype" w:eastAsiaTheme="minorEastAsia" w:hAnsi="Palatino Linotype"/>
          <w:sz w:val="24"/>
        </w:rPr>
        <w:t xml:space="preserve"> – percent of pop that is American Indian</w:t>
      </w:r>
    </w:p>
    <w:p w:rsidR="00B6312F" w:rsidRDefault="00474070" w:rsidP="00AC3581">
      <w:pPr>
        <w:pStyle w:val="ListParagraph"/>
        <w:numPr>
          <w:ilvl w:val="0"/>
          <w:numId w:val="28"/>
        </w:numPr>
        <w:spacing w:after="160" w:line="259" w:lineRule="auto"/>
        <w:rPr>
          <w:rFonts w:ascii="Palatino Linotype" w:eastAsiaTheme="minorEastAsia" w:hAnsi="Palatino Linotype"/>
          <w:sz w:val="24"/>
        </w:rPr>
      </w:pPr>
      <m:oMath>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19</m:t>
            </m:r>
          </m:sub>
        </m:sSub>
        <m:r>
          <w:rPr>
            <w:rFonts w:ascii="Cambria Math" w:eastAsiaTheme="minorEastAsia" w:hAnsi="Cambria Math"/>
            <w:sz w:val="24"/>
          </w:rPr>
          <m:t>=% Asian</m:t>
        </m:r>
      </m:oMath>
      <w:r w:rsidR="00B6312F">
        <w:rPr>
          <w:rFonts w:ascii="Palatino Linotype" w:eastAsiaTheme="minorEastAsia" w:hAnsi="Palatino Linotype"/>
          <w:sz w:val="24"/>
        </w:rPr>
        <w:t xml:space="preserve"> – percent of pop that Asian</w:t>
      </w:r>
    </w:p>
    <w:p w:rsidR="00B6312F" w:rsidRDefault="00474070" w:rsidP="00AC3581">
      <w:pPr>
        <w:pStyle w:val="ListParagraph"/>
        <w:numPr>
          <w:ilvl w:val="0"/>
          <w:numId w:val="28"/>
        </w:numPr>
        <w:spacing w:after="160" w:line="259" w:lineRule="auto"/>
        <w:rPr>
          <w:rFonts w:ascii="Palatino Linotype" w:eastAsiaTheme="minorEastAsia" w:hAnsi="Palatino Linotype"/>
          <w:sz w:val="24"/>
        </w:rPr>
      </w:pPr>
      <m:oMath>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20</m:t>
            </m:r>
          </m:sub>
        </m:sSub>
        <m:r>
          <w:rPr>
            <w:rFonts w:ascii="Cambria Math" w:eastAsiaTheme="minorEastAsia" w:hAnsi="Cambria Math"/>
            <w:sz w:val="24"/>
          </w:rPr>
          <m:t>=% Other</m:t>
        </m:r>
      </m:oMath>
      <w:r w:rsidR="00B6312F">
        <w:rPr>
          <w:rFonts w:ascii="Palatino Linotype" w:eastAsiaTheme="minorEastAsia" w:hAnsi="Palatino Linotype"/>
          <w:sz w:val="24"/>
        </w:rPr>
        <w:t xml:space="preserve"> – percent of pop that is Other</w:t>
      </w:r>
    </w:p>
    <w:p w:rsidR="00B6312F" w:rsidRDefault="00474070" w:rsidP="00AC3581">
      <w:pPr>
        <w:pStyle w:val="ListParagraph"/>
        <w:numPr>
          <w:ilvl w:val="0"/>
          <w:numId w:val="28"/>
        </w:numPr>
        <w:spacing w:after="160" w:line="259" w:lineRule="auto"/>
        <w:rPr>
          <w:rFonts w:ascii="Palatino Linotype" w:eastAsiaTheme="minorEastAsia" w:hAnsi="Palatino Linotype"/>
          <w:sz w:val="24"/>
        </w:rPr>
      </w:pPr>
      <m:oMath>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21</m:t>
            </m:r>
          </m:sub>
        </m:sSub>
        <m:r>
          <w:rPr>
            <w:rFonts w:ascii="Cambria Math" w:eastAsiaTheme="minorEastAsia" w:hAnsi="Cambria Math"/>
            <w:sz w:val="24"/>
          </w:rPr>
          <m:t>=% Hispanic</m:t>
        </m:r>
      </m:oMath>
      <w:r w:rsidR="00B6312F">
        <w:rPr>
          <w:rFonts w:ascii="Palatino Linotype" w:eastAsiaTheme="minorEastAsia" w:hAnsi="Palatino Linotype"/>
          <w:sz w:val="24"/>
        </w:rPr>
        <w:t xml:space="preserve"> – percent of pop that is Hispanic</w:t>
      </w:r>
    </w:p>
    <w:p w:rsidR="00D95846" w:rsidRPr="00902F21" w:rsidRDefault="007F15DB" w:rsidP="00902F21">
      <w:pPr>
        <w:rPr>
          <w:rFonts w:ascii="Palatino Linotype" w:hAnsi="Palatino Linotype"/>
        </w:rPr>
      </w:pPr>
      <w:r>
        <w:rPr>
          <w:rFonts w:ascii="Palatino Linotype" w:hAnsi="Palatino Linotype"/>
        </w:rPr>
        <w:t>T</w:t>
      </w:r>
      <w:r w:rsidR="00CD446E">
        <w:rPr>
          <w:rFonts w:ascii="Palatino Linotype" w:hAnsi="Palatino Linotype"/>
        </w:rPr>
        <w:t xml:space="preserve">he </w:t>
      </w:r>
      <w:r w:rsidR="00902F21">
        <w:rPr>
          <w:rFonts w:ascii="Palatino Linotype" w:hAnsi="Palatino Linotype"/>
        </w:rPr>
        <w:t>mean and variance functions</w:t>
      </w:r>
      <w:r w:rsidR="00CD446E">
        <w:rPr>
          <w:rFonts w:ascii="Palatino Linotype" w:hAnsi="Palatino Linotype"/>
        </w:rPr>
        <w:t xml:space="preserve"> for our preliminary</w:t>
      </w:r>
      <w:r>
        <w:rPr>
          <w:rFonts w:ascii="Palatino Linotype" w:hAnsi="Palatino Linotype"/>
        </w:rPr>
        <w:t xml:space="preserve"> “full”</w:t>
      </w:r>
      <w:r w:rsidR="00CD446E">
        <w:rPr>
          <w:rFonts w:ascii="Palatino Linotype" w:hAnsi="Palatino Linotype"/>
        </w:rPr>
        <w:t xml:space="preserve"> model is given below:</w:t>
      </w:r>
    </w:p>
    <w:p w:rsidR="00D95846" w:rsidRPr="00902F21" w:rsidRDefault="00D95846" w:rsidP="00902F21">
      <w:pPr>
        <w:ind w:left="1080"/>
        <w:rPr>
          <w:rFonts w:ascii="Palatino Linotype" w:hAnsi="Palatino Linotype"/>
        </w:rPr>
      </w:pPr>
      <m:oMathPara>
        <m:oMathParaPr>
          <m:jc m:val="left"/>
        </m:oMathParaPr>
        <m:oMath>
          <m:r>
            <w:rPr>
              <w:rFonts w:ascii="Cambria Math" w:hAnsi="Cambria Math"/>
            </w:rPr>
            <m:t>E</m:t>
          </m:r>
          <m:d>
            <m:dPr>
              <m:ctrlPr>
                <w:rPr>
                  <w:rFonts w:ascii="Cambria Math" w:hAnsi="Cambria Math"/>
                  <w:i/>
                </w:rPr>
              </m:ctrlPr>
            </m:dPr>
            <m:e>
              <m:r>
                <w:rPr>
                  <w:rFonts w:ascii="Cambria Math" w:hAnsi="Cambria Math"/>
                </w:rPr>
                <m:t>Y|</m:t>
              </m:r>
              <m:r>
                <m:rPr>
                  <m:sty m:val="bi"/>
                </m:rPr>
                <w:rPr>
                  <w:rFonts w:ascii="Cambria Math" w:hAnsi="Cambria Math"/>
                </w:rPr>
                <m:t>X</m:t>
              </m:r>
            </m:e>
          </m:d>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21</m:t>
              </m:r>
            </m:sub>
          </m:sSub>
          <m:sSub>
            <m:sSubPr>
              <m:ctrlPr>
                <w:rPr>
                  <w:rFonts w:ascii="Cambria Math" w:hAnsi="Cambria Math"/>
                  <w:i/>
                </w:rPr>
              </m:ctrlPr>
            </m:sSubPr>
            <m:e>
              <m:r>
                <w:rPr>
                  <w:rFonts w:ascii="Cambria Math" w:hAnsi="Cambria Math"/>
                </w:rPr>
                <m:t>X</m:t>
              </m:r>
            </m:e>
            <m:sub>
              <m:r>
                <w:rPr>
                  <w:rFonts w:ascii="Cambria Math" w:hAnsi="Cambria Math"/>
                </w:rPr>
                <m:t>21</m:t>
              </m:r>
            </m:sub>
          </m:sSub>
        </m:oMath>
      </m:oMathPara>
    </w:p>
    <w:p w:rsidR="00D95846" w:rsidRPr="00902F21" w:rsidRDefault="00D95846" w:rsidP="00902F21">
      <w:pPr>
        <w:ind w:left="1080"/>
        <w:rPr>
          <w:rFonts w:ascii="Palatino Linotype" w:hAnsi="Palatino Linotype"/>
        </w:rPr>
      </w:pPr>
      <m:oMathPara>
        <m:oMathParaPr>
          <m:jc m:val="left"/>
        </m:oMathParaPr>
        <m:oMath>
          <m:r>
            <w:rPr>
              <w:rFonts w:ascii="Cambria Math" w:hAnsi="Cambria Math"/>
            </w:rPr>
            <m:t>Var</m:t>
          </m:r>
          <m:d>
            <m:dPr>
              <m:ctrlPr>
                <w:rPr>
                  <w:rFonts w:ascii="Cambria Math" w:hAnsi="Cambria Math"/>
                  <w:i/>
                </w:rPr>
              </m:ctrlPr>
            </m:dPr>
            <m:e>
              <m:r>
                <w:rPr>
                  <w:rFonts w:ascii="Cambria Math" w:hAnsi="Cambria Math"/>
                </w:rPr>
                <m:t>Y|</m:t>
              </m:r>
              <m:r>
                <m:rPr>
                  <m:sty m:val="bi"/>
                </m:rP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oMath>
      </m:oMathPara>
    </w:p>
    <w:p w:rsidR="00A13F3A" w:rsidRPr="009C7075" w:rsidRDefault="00A13F3A" w:rsidP="003E1802">
      <w:pPr>
        <w:rPr>
          <w:rFonts w:ascii="Palatino Linotype" w:hAnsi="Palatino Linotype"/>
        </w:rPr>
      </w:pPr>
    </w:p>
    <w:p w:rsidR="00D72FFB" w:rsidRPr="009C7075" w:rsidRDefault="00D72FFB">
      <w:pPr>
        <w:rPr>
          <w:rFonts w:ascii="Palatino Linotype" w:hAnsi="Palatino Linotype"/>
          <w:u w:val="single"/>
        </w:rPr>
      </w:pPr>
      <w:r w:rsidRPr="009C7075">
        <w:rPr>
          <w:rFonts w:ascii="Palatino Linotype" w:hAnsi="Palatino Linotype"/>
          <w:u w:val="single"/>
        </w:rPr>
        <w:br w:type="page"/>
      </w:r>
    </w:p>
    <w:p w:rsidR="00D72FFB" w:rsidRPr="00CD446E" w:rsidRDefault="00E91E8B" w:rsidP="00D72FFB">
      <w:pPr>
        <w:rPr>
          <w:rFonts w:ascii="Palatino Linotype" w:hAnsi="Palatino Linotype"/>
        </w:rPr>
      </w:pPr>
      <w:r>
        <w:rPr>
          <w:noProof/>
        </w:rPr>
        <w:lastRenderedPageBreak/>
        <mc:AlternateContent>
          <mc:Choice Requires="wps">
            <w:drawing>
              <wp:anchor distT="0" distB="0" distL="114300" distR="114300" simplePos="0" relativeHeight="251659264" behindDoc="0" locked="0" layoutInCell="1" allowOverlap="1" wp14:anchorId="01B12FD7" wp14:editId="0584F332">
                <wp:simplePos x="0" y="0"/>
                <wp:positionH relativeFrom="column">
                  <wp:posOffset>4257675</wp:posOffset>
                </wp:positionH>
                <wp:positionV relativeFrom="paragraph">
                  <wp:posOffset>272415</wp:posOffset>
                </wp:positionV>
                <wp:extent cx="2352675" cy="247650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2352675" cy="2476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61A7" w:rsidRPr="00E91E8B" w:rsidRDefault="00A461A7">
                            <w:pPr>
                              <w:rPr>
                                <w:rFonts w:ascii="Palatino Linotype" w:hAnsi="Palatino Linotype"/>
                                <w:b/>
                              </w:rPr>
                            </w:pPr>
                            <w:r w:rsidRPr="00E91E8B">
                              <w:rPr>
                                <w:rFonts w:ascii="Palatino Linotype" w:hAnsi="Palatino Linotype"/>
                                <w:b/>
                              </w:rPr>
                              <w:t>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1B12FD7" id="_x0000_t202" coordsize="21600,21600" o:spt="202" path="m,l,21600r21600,l21600,xe">
                <v:stroke joinstyle="miter"/>
                <v:path gradientshapeok="t" o:connecttype="rect"/>
              </v:shapetype>
              <v:shape id="Text Box 21" o:spid="_x0000_s1026" type="#_x0000_t202" style="position:absolute;margin-left:335.25pt;margin-top:21.45pt;width:185.25pt;height:1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" fillcolor="white [3201]" stroked="f" strokeweight=".5pt">
                <v:textbox>
                  <w:txbxContent>
                    <w:p w:rsidR="00A461A7" w:rsidRPr="00E91E8B" w:rsidRDefault="00A461A7">
                      <w:pPr>
                        <w:rPr>
                          <w:rFonts w:ascii="Palatino Linotype" w:hAnsi="Palatino Linotype"/>
                          <w:b/>
                        </w:rPr>
                      </w:pPr>
                      <w:r w:rsidRPr="00E91E8B">
                        <w:rPr>
                          <w:rFonts w:ascii="Palatino Linotype" w:hAnsi="Palatino Linotype"/>
                          <w:b/>
                        </w:rPr>
                        <w:t>Comments:</w:t>
                      </w:r>
                    </w:p>
                  </w:txbxContent>
                </v:textbox>
              </v:shape>
            </w:pict>
          </mc:Fallback>
        </mc:AlternateContent>
      </w:r>
      <w:r w:rsidR="00CD446E">
        <w:rPr>
          <w:rFonts w:ascii="Palatino Linotype" w:hAnsi="Palatino Linotype"/>
        </w:rPr>
        <w:t>A s</w:t>
      </w:r>
      <w:r w:rsidR="00CD446E" w:rsidRPr="00CD446E">
        <w:rPr>
          <w:rFonts w:ascii="Palatino Linotype" w:hAnsi="Palatino Linotype"/>
        </w:rPr>
        <w:t>ummary of the Full Model (using all predictors)</w:t>
      </w:r>
      <w:r w:rsidR="00CD446E">
        <w:rPr>
          <w:rFonts w:ascii="Palatino Linotype" w:hAnsi="Palatino Linotype"/>
        </w:rPr>
        <w:t xml:space="preserve"> is shown below.</w:t>
      </w:r>
    </w:p>
    <w:p w:rsidR="00D72FFB" w:rsidRDefault="00A44750" w:rsidP="00CD446E">
      <w:pPr>
        <w:rPr>
          <w:rFonts w:ascii="Palatino Linotype" w:hAnsi="Palatino Linotype"/>
        </w:rPr>
      </w:pPr>
      <w:r>
        <w:rPr>
          <w:noProof/>
        </w:rPr>
        <w:drawing>
          <wp:inline distT="0" distB="0" distL="0" distR="0" wp14:anchorId="7C056CF6" wp14:editId="5975F77D">
            <wp:extent cx="2486025" cy="20241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93947" cy="2030644"/>
                    </a:xfrm>
                    <a:prstGeom prst="rect">
                      <a:avLst/>
                    </a:prstGeom>
                  </pic:spPr>
                </pic:pic>
              </a:graphicData>
            </a:graphic>
          </wp:inline>
        </w:drawing>
      </w:r>
      <w:r>
        <w:rPr>
          <w:rFonts w:ascii="Palatino Linotype" w:hAnsi="Palatino Linotype"/>
        </w:rPr>
        <w:t xml:space="preserve">  </w:t>
      </w:r>
      <w:r>
        <w:rPr>
          <w:noProof/>
        </w:rPr>
        <w:drawing>
          <wp:inline distT="0" distB="0" distL="0" distR="0" wp14:anchorId="60954B1D" wp14:editId="046DD2BC">
            <wp:extent cx="1666875" cy="199625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79236" cy="2011060"/>
                    </a:xfrm>
                    <a:prstGeom prst="rect">
                      <a:avLst/>
                    </a:prstGeom>
                  </pic:spPr>
                </pic:pic>
              </a:graphicData>
            </a:graphic>
          </wp:inline>
        </w:drawing>
      </w:r>
    </w:p>
    <w:p w:rsidR="00A44750" w:rsidRDefault="00A44750" w:rsidP="00CD446E">
      <w:pPr>
        <w:rPr>
          <w:rFonts w:ascii="Palatino Linotype" w:hAnsi="Palatino Linotype"/>
        </w:rPr>
      </w:pPr>
      <w:r>
        <w:rPr>
          <w:noProof/>
        </w:rPr>
        <w:drawing>
          <wp:inline distT="0" distB="0" distL="0" distR="0" wp14:anchorId="7DCE9463" wp14:editId="4C92738F">
            <wp:extent cx="3314700" cy="22360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21417" cy="2240549"/>
                    </a:xfrm>
                    <a:prstGeom prst="rect">
                      <a:avLst/>
                    </a:prstGeom>
                  </pic:spPr>
                </pic:pic>
              </a:graphicData>
            </a:graphic>
          </wp:inline>
        </w:drawing>
      </w:r>
      <w:r>
        <w:rPr>
          <w:rFonts w:ascii="Palatino Linotype" w:hAnsi="Palatino Linotype"/>
        </w:rPr>
        <w:t xml:space="preserve">  </w:t>
      </w:r>
      <w:r>
        <w:rPr>
          <w:noProof/>
        </w:rPr>
        <w:drawing>
          <wp:inline distT="0" distB="0" distL="0" distR="0" wp14:anchorId="3A5B7EF4" wp14:editId="5ACF4166">
            <wp:extent cx="2171700" cy="1807544"/>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2052" cy="1824483"/>
                    </a:xfrm>
                    <a:prstGeom prst="rect">
                      <a:avLst/>
                    </a:prstGeom>
                  </pic:spPr>
                </pic:pic>
              </a:graphicData>
            </a:graphic>
          </wp:inline>
        </w:drawing>
      </w:r>
    </w:p>
    <w:p w:rsidR="00D72FFB" w:rsidRPr="009C7075" w:rsidRDefault="00F03005" w:rsidP="00782F54">
      <w:pPr>
        <w:pStyle w:val="ListParagraph"/>
        <w:ind w:left="0"/>
        <w:rPr>
          <w:rFonts w:ascii="Palatino Linotype" w:hAnsi="Palatino Linotype"/>
          <w:u w:val="single"/>
        </w:rPr>
      </w:pPr>
      <w:r w:rsidRPr="009C7075">
        <w:rPr>
          <w:rFonts w:ascii="Palatino Linotype" w:hAnsi="Palatino Linotype"/>
          <w:u w:val="single"/>
        </w:rPr>
        <w:t>Question</w:t>
      </w:r>
    </w:p>
    <w:p w:rsidR="00782F54" w:rsidRPr="009C7075" w:rsidRDefault="00782F54" w:rsidP="00782F54">
      <w:pPr>
        <w:pStyle w:val="ListParagraph"/>
        <w:numPr>
          <w:ilvl w:val="0"/>
          <w:numId w:val="18"/>
        </w:numPr>
        <w:rPr>
          <w:rFonts w:ascii="Palatino Linotype" w:hAnsi="Palatino Linotype"/>
          <w:u w:val="single"/>
        </w:rPr>
      </w:pPr>
      <w:r w:rsidRPr="009C7075">
        <w:rPr>
          <w:rFonts w:ascii="Palatino Linotype" w:hAnsi="Palatino Linotype"/>
        </w:rPr>
        <w:t>Consider the variation in Percent Vote Yes in the following plot.</w:t>
      </w:r>
    </w:p>
    <w:p w:rsidR="00782F54" w:rsidRPr="009C7075" w:rsidRDefault="00A44750" w:rsidP="00A44750">
      <w:pPr>
        <w:ind w:left="720"/>
        <w:rPr>
          <w:rFonts w:ascii="Palatino Linotype" w:hAnsi="Palatino Linotype"/>
        </w:rPr>
      </w:pPr>
      <w:r>
        <w:rPr>
          <w:noProof/>
        </w:rPr>
        <w:drawing>
          <wp:inline distT="0" distB="0" distL="0" distR="0" wp14:anchorId="12D9A518" wp14:editId="714F0098">
            <wp:extent cx="2042386" cy="15455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71487" cy="1567613"/>
                    </a:xfrm>
                    <a:prstGeom prst="rect">
                      <a:avLst/>
                    </a:prstGeom>
                  </pic:spPr>
                </pic:pic>
              </a:graphicData>
            </a:graphic>
          </wp:inline>
        </w:drawing>
      </w:r>
      <w:r>
        <w:rPr>
          <w:rFonts w:ascii="Palatino Linotype" w:hAnsi="Palatino Linotype"/>
        </w:rPr>
        <w:t xml:space="preserve">   </w:t>
      </w:r>
      <w:r>
        <w:rPr>
          <w:noProof/>
        </w:rPr>
        <w:drawing>
          <wp:inline distT="0" distB="0" distL="0" distR="0" wp14:anchorId="3C05EFAB" wp14:editId="1D75AF47">
            <wp:extent cx="2971800" cy="15657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05327" cy="1583369"/>
                    </a:xfrm>
                    <a:prstGeom prst="rect">
                      <a:avLst/>
                    </a:prstGeom>
                  </pic:spPr>
                </pic:pic>
              </a:graphicData>
            </a:graphic>
          </wp:inline>
        </w:drawing>
      </w:r>
    </w:p>
    <w:p w:rsidR="00151737" w:rsidRPr="009C7075" w:rsidRDefault="0078458C" w:rsidP="00782F54">
      <w:pPr>
        <w:ind w:left="720"/>
        <w:jc w:val="center"/>
        <w:rPr>
          <w:rFonts w:ascii="Palatino Linotype" w:hAnsi="Palatino Linotype"/>
          <w:sz w:val="16"/>
          <w:szCs w:val="16"/>
        </w:rPr>
      </w:pPr>
      <w:r w:rsidRPr="009C7075">
        <w:rPr>
          <w:rFonts w:ascii="Palatino Linotype" w:hAnsi="Palatino Linotype"/>
          <w:sz w:val="16"/>
          <w:szCs w:val="16"/>
        </w:rPr>
        <w:t>Average: 59.9, Std Dev = 8.77</w:t>
      </w:r>
      <w:r w:rsidR="00151737" w:rsidRPr="009C7075">
        <w:rPr>
          <w:rFonts w:ascii="Palatino Linotype" w:hAnsi="Palatino Linotype"/>
          <w:sz w:val="16"/>
          <w:szCs w:val="16"/>
        </w:rPr>
        <w:t xml:space="preserve">, </w:t>
      </w:r>
      <w:r w:rsidRPr="009C7075">
        <w:rPr>
          <w:rFonts w:ascii="Palatino Linotype" w:hAnsi="Palatino Linotype"/>
          <w:sz w:val="16"/>
          <w:szCs w:val="16"/>
        </w:rPr>
        <w:t>Variance = 76.87, Count=87</w:t>
      </w:r>
    </w:p>
    <w:p w:rsidR="00782F54" w:rsidRPr="009C7075" w:rsidRDefault="00A44750" w:rsidP="00A44750">
      <w:pPr>
        <w:rPr>
          <w:rFonts w:ascii="Palatino Linotype" w:hAnsi="Palatino Linotype"/>
        </w:rPr>
      </w:pPr>
      <w:r>
        <w:rPr>
          <w:rFonts w:ascii="Palatino Linotype" w:hAnsi="Palatino Linotype"/>
        </w:rPr>
        <w:t xml:space="preserve">            </w:t>
      </w:r>
      <w:r w:rsidR="00782F54" w:rsidRPr="009C7075">
        <w:rPr>
          <w:rFonts w:ascii="Palatino Linotype" w:hAnsi="Palatino Linotype"/>
        </w:rPr>
        <w:t>What proportion of the variation in Percent Vote Yes can be explained by all</w:t>
      </w:r>
      <w:r w:rsidR="0078458C" w:rsidRPr="009C7075">
        <w:rPr>
          <w:rFonts w:ascii="Palatino Linotype" w:hAnsi="Palatino Linotype"/>
        </w:rPr>
        <w:t xml:space="preserve"> of</w:t>
      </w:r>
      <w:r w:rsidR="00782F54" w:rsidRPr="009C7075">
        <w:rPr>
          <w:rFonts w:ascii="Palatino Linotype" w:hAnsi="Palatino Linotype"/>
        </w:rPr>
        <w:t xml:space="preserve"> these </w:t>
      </w:r>
      <w:r>
        <w:rPr>
          <w:rFonts w:ascii="Palatino Linotype" w:hAnsi="Palatino Linotype"/>
        </w:rPr>
        <w:br/>
        <w:t xml:space="preserve">            </w:t>
      </w:r>
      <w:r w:rsidR="00782F54" w:rsidRPr="009C7075">
        <w:rPr>
          <w:rFonts w:ascii="Palatino Linotype" w:hAnsi="Palatino Linotype"/>
        </w:rPr>
        <w:t>predictors?  Discuss.</w:t>
      </w:r>
    </w:p>
    <w:p w:rsidR="0078458C" w:rsidRPr="009C7075" w:rsidRDefault="00B10A8E" w:rsidP="00B10A8E">
      <w:pPr>
        <w:rPr>
          <w:rFonts w:ascii="Palatino Linotype" w:hAnsi="Palatino Linotype"/>
          <w:sz w:val="18"/>
          <w:szCs w:val="18"/>
        </w:rPr>
      </w:pPr>
      <w:r>
        <w:rPr>
          <w:noProof/>
        </w:rPr>
        <w:lastRenderedPageBreak/>
        <w:drawing>
          <wp:inline distT="0" distB="0" distL="0" distR="0" wp14:anchorId="1D70DB24" wp14:editId="774764F5">
            <wp:extent cx="2933700" cy="1028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33700" cy="1028700"/>
                    </a:xfrm>
                    <a:prstGeom prst="rect">
                      <a:avLst/>
                    </a:prstGeom>
                  </pic:spPr>
                </pic:pic>
              </a:graphicData>
            </a:graphic>
          </wp:inline>
        </w:drawing>
      </w:r>
    </w:p>
    <w:p w:rsidR="0078458C" w:rsidRPr="009C7075" w:rsidRDefault="0078458C" w:rsidP="0078458C">
      <w:pPr>
        <w:rPr>
          <w:rFonts w:ascii="Palatino Linotype" w:hAnsi="Palatino Linotype"/>
        </w:rPr>
      </w:pPr>
      <w:r w:rsidRPr="00B10A8E">
        <w:rPr>
          <w:rFonts w:ascii="Palatino Linotype" w:hAnsi="Palatino Linotype"/>
        </w:rPr>
        <w:t>Comment</w:t>
      </w:r>
      <w:r w:rsidR="00B10A8E">
        <w:rPr>
          <w:rFonts w:ascii="Palatino Linotype" w:hAnsi="Palatino Linotype"/>
        </w:rPr>
        <w:t>s</w:t>
      </w:r>
      <w:r w:rsidRPr="00B10A8E">
        <w:rPr>
          <w:rFonts w:ascii="Palatino Linotype" w:hAnsi="Palatino Linotype"/>
        </w:rPr>
        <w:t xml:space="preserve"> Regarding R</w:t>
      </w:r>
      <w:r w:rsidRPr="00B10A8E">
        <w:rPr>
          <w:rFonts w:ascii="Palatino Linotype" w:hAnsi="Palatino Linotype"/>
          <w:vertAlign w:val="superscript"/>
        </w:rPr>
        <w:t>2</w:t>
      </w:r>
      <w:r w:rsidRPr="009C7075">
        <w:rPr>
          <w:rFonts w:ascii="Palatino Linotype" w:hAnsi="Palatino Linotype"/>
        </w:rPr>
        <w:t>:</w:t>
      </w:r>
    </w:p>
    <w:p w:rsidR="006115AF" w:rsidRPr="009C7075" w:rsidRDefault="0078458C" w:rsidP="006115AF">
      <w:pPr>
        <w:pStyle w:val="ListParagraph"/>
        <w:numPr>
          <w:ilvl w:val="0"/>
          <w:numId w:val="19"/>
        </w:numPr>
        <w:rPr>
          <w:rFonts w:ascii="Palatino Linotype" w:hAnsi="Palatino Linotype"/>
          <w:sz w:val="18"/>
          <w:szCs w:val="18"/>
        </w:rPr>
      </w:pPr>
      <w:r w:rsidRPr="009C7075">
        <w:rPr>
          <w:rFonts w:ascii="Palatino Linotype" w:hAnsi="Palatino Linotype"/>
        </w:rPr>
        <w:t>R</w:t>
      </w:r>
      <w:r w:rsidRPr="009C7075">
        <w:rPr>
          <w:rFonts w:ascii="Palatino Linotype" w:hAnsi="Palatino Linotype"/>
          <w:vertAlign w:val="superscript"/>
        </w:rPr>
        <w:t>2</w:t>
      </w:r>
      <w:r w:rsidR="006115AF" w:rsidRPr="009C7075">
        <w:rPr>
          <w:rFonts w:ascii="Palatino Linotype" w:hAnsi="Palatino Linotype"/>
        </w:rPr>
        <w:t xml:space="preserve"> measures the proportion of </w:t>
      </w:r>
      <w:r w:rsidRPr="009C7075">
        <w:rPr>
          <w:rFonts w:ascii="Palatino Linotype" w:hAnsi="Palatino Linotype"/>
        </w:rPr>
        <w:t xml:space="preserve">variation in the response </w:t>
      </w:r>
      <w:r w:rsidR="006115AF" w:rsidRPr="009C7075">
        <w:rPr>
          <w:rFonts w:ascii="Palatino Linotype" w:hAnsi="Palatino Linotype"/>
        </w:rPr>
        <w:t>that can be explained by the predictor variables in the model</w:t>
      </w:r>
      <w:r w:rsidRPr="009C7075">
        <w:rPr>
          <w:rFonts w:ascii="Palatino Linotype" w:hAnsi="Palatino Linotype"/>
        </w:rPr>
        <w:t>.</w:t>
      </w:r>
      <w:r w:rsidR="006115AF" w:rsidRPr="009C7075">
        <w:rPr>
          <w:rFonts w:ascii="Palatino Linotype" w:hAnsi="Palatino Linotype"/>
        </w:rPr>
        <w:t xml:space="preserve">  </w:t>
      </w:r>
    </w:p>
    <w:p w:rsidR="008A3917" w:rsidRPr="007F15DB" w:rsidRDefault="00474070" w:rsidP="007F15DB">
      <w:pPr>
        <w:rPr>
          <w:rFonts w:ascii="Palatino Linotype" w:eastAsiaTheme="minorEastAsia" w:hAnsi="Palatino Linotype"/>
          <w:sz w:val="18"/>
          <w:szCs w:val="18"/>
        </w:rPr>
      </w:pPr>
      <m:oMathPara>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=1-</m:t>
          </m:r>
          <m:f>
            <m:fPr>
              <m:ctrlPr>
                <w:rPr>
                  <w:rFonts w:ascii="Cambria Math" w:hAnsi="Cambria Math"/>
                  <w:i/>
                </w:rPr>
              </m:ctrlPr>
            </m:fPr>
            <m:num>
              <m:r>
                <w:rPr>
                  <w:rFonts w:ascii="Cambria Math" w:hAnsi="Cambria Math"/>
                </w:rPr>
                <m:t>Sum of Squared Error</m:t>
              </m:r>
            </m:num>
            <m:den>
              <m:r>
                <w:rPr>
                  <w:rFonts w:ascii="Cambria Math" w:hAnsi="Cambria Math"/>
                </w:rPr>
                <m:t>Sum of Squared Total</m:t>
              </m:r>
            </m:den>
          </m:f>
        </m:oMath>
      </m:oMathPara>
    </w:p>
    <w:p w:rsidR="002C3946" w:rsidRPr="002C3946" w:rsidRDefault="006115AF" w:rsidP="007F15DB">
      <w:pPr>
        <w:pStyle w:val="ListParagraph"/>
        <w:numPr>
          <w:ilvl w:val="0"/>
          <w:numId w:val="19"/>
        </w:numPr>
        <w:rPr>
          <w:rFonts w:ascii="Palatino Linotype" w:hAnsi="Palatino Linotype"/>
          <w:sz w:val="18"/>
          <w:szCs w:val="18"/>
        </w:rPr>
      </w:pPr>
      <w:r w:rsidRPr="009C7075">
        <w:rPr>
          <w:rFonts w:ascii="Palatino Linotype" w:hAnsi="Palatino Linotype"/>
          <w:u w:val="single"/>
        </w:rPr>
        <w:t>Concern</w:t>
      </w:r>
      <w:r w:rsidR="0078458C" w:rsidRPr="009C7075">
        <w:rPr>
          <w:rFonts w:ascii="Palatino Linotype" w:hAnsi="Palatino Linotype"/>
        </w:rPr>
        <w:t>:  Each time we add a pred</w:t>
      </w:r>
      <w:r w:rsidRPr="009C7075">
        <w:rPr>
          <w:rFonts w:ascii="Palatino Linotype" w:hAnsi="Palatino Linotype"/>
        </w:rPr>
        <w:t xml:space="preserve">ictor variable to the model, the sum of squared error can only decrease; however, the sums of squared total remains constant. Thus, </w:t>
      </w:r>
      <w:r w:rsidR="0078458C" w:rsidRPr="009C7075">
        <w:rPr>
          <w:rFonts w:ascii="Palatino Linotype" w:hAnsi="Palatino Linotype"/>
        </w:rPr>
        <w:t>R</w:t>
      </w:r>
      <w:r w:rsidR="0078458C" w:rsidRPr="009C7075">
        <w:rPr>
          <w:rFonts w:ascii="Palatino Linotype" w:hAnsi="Palatino Linotype"/>
          <w:vertAlign w:val="superscript"/>
        </w:rPr>
        <w:t>2</w:t>
      </w:r>
      <w:r w:rsidR="0078458C" w:rsidRPr="009C7075">
        <w:rPr>
          <w:rFonts w:ascii="Palatino Linotype" w:hAnsi="Palatino Linotype"/>
        </w:rPr>
        <w:t xml:space="preserve"> </w:t>
      </w:r>
      <w:r w:rsidRPr="009C7075">
        <w:rPr>
          <w:rFonts w:ascii="Palatino Linotype" w:hAnsi="Palatino Linotype"/>
        </w:rPr>
        <w:t>will</w:t>
      </w:r>
      <w:r w:rsidR="0078458C" w:rsidRPr="009C7075">
        <w:rPr>
          <w:rFonts w:ascii="Palatino Linotype" w:hAnsi="Palatino Linotype"/>
        </w:rPr>
        <w:t xml:space="preserve"> always increas</w:t>
      </w:r>
      <w:r w:rsidR="00B10A8E">
        <w:rPr>
          <w:rFonts w:ascii="Palatino Linotype" w:hAnsi="Palatino Linotype"/>
        </w:rPr>
        <w:t>e for each term</w:t>
      </w:r>
      <w:r w:rsidRPr="009C7075">
        <w:rPr>
          <w:rFonts w:ascii="Palatino Linotype" w:hAnsi="Palatino Linotype"/>
        </w:rPr>
        <w:t xml:space="preserve">(s) added to the model.  This is true regardless of the worthiness of the added </w:t>
      </w:r>
      <w:r w:rsidR="00B10A8E">
        <w:rPr>
          <w:rFonts w:ascii="Palatino Linotype" w:hAnsi="Palatino Linotype"/>
        </w:rPr>
        <w:t>term</w:t>
      </w:r>
      <w:r w:rsidRPr="009C7075">
        <w:rPr>
          <w:rFonts w:ascii="Palatino Linotype" w:hAnsi="Palatino Linotype"/>
        </w:rPr>
        <w:t>(s).</w:t>
      </w:r>
    </w:p>
    <w:p w:rsidR="008A3917" w:rsidRDefault="002C3946" w:rsidP="002C3946">
      <w:pPr>
        <w:rPr>
          <w:rFonts w:ascii="Palatino Linotype" w:hAnsi="Palatino Linotype"/>
        </w:rPr>
      </w:pPr>
      <w:r>
        <w:rPr>
          <w:rFonts w:ascii="Palatino Linotype" w:hAnsi="Palatino Linotype"/>
          <w:b/>
          <w:sz w:val="28"/>
        </w:rPr>
        <w:t>16.2 – Adjusted R-square</w:t>
      </w:r>
    </w:p>
    <w:p w:rsidR="002C3946" w:rsidRPr="002C3946" w:rsidRDefault="002C3946" w:rsidP="002C3946">
      <w:pPr>
        <w:rPr>
          <w:rFonts w:ascii="Palatino Linotype" w:hAnsi="Palatino Linotype"/>
          <w:sz w:val="24"/>
          <w:szCs w:val="18"/>
        </w:rPr>
      </w:pPr>
      <w:r>
        <w:rPr>
          <w:rFonts w:ascii="Palatino Linotype" w:hAnsi="Palatino Linotype"/>
          <w:sz w:val="24"/>
        </w:rPr>
        <w:t xml:space="preserve">As mentioned above whenever we add a term to a model the R-square increases even if that term is essentially useless.  Thus using </w:t>
      </w:r>
      <m:oMath>
        <m:sSup>
          <m:sSupPr>
            <m:ctrlPr>
              <w:rPr>
                <w:rFonts w:ascii="Cambria Math" w:hAnsi="Cambria Math"/>
                <w:i/>
                <w:sz w:val="24"/>
              </w:rPr>
            </m:ctrlPr>
          </m:sSupPr>
          <m:e>
            <m:r>
              <w:rPr>
                <w:rFonts w:ascii="Cambria Math" w:hAnsi="Cambria Math"/>
                <w:sz w:val="24"/>
              </w:rPr>
              <m:t>R</m:t>
            </m:r>
          </m:e>
          <m:sup>
            <m:r>
              <w:rPr>
                <w:rFonts w:ascii="Cambria Math" w:hAnsi="Cambria Math"/>
                <w:sz w:val="24"/>
              </w:rPr>
              <m:t>2</m:t>
            </m:r>
          </m:sup>
        </m:sSup>
      </m:oMath>
      <w:r>
        <w:rPr>
          <w:rFonts w:ascii="Palatino Linotype" w:eastAsiaTheme="minorEastAsia" w:hAnsi="Palatino Linotype"/>
          <w:sz w:val="24"/>
        </w:rPr>
        <w:t xml:space="preserve"> as model selection criterion is a poor choice.  To fix the problem with the </w:t>
      </w:r>
      <m:oMath>
        <m:sSup>
          <m:sSupPr>
            <m:ctrlPr>
              <w:rPr>
                <w:rFonts w:ascii="Cambria Math" w:eastAsiaTheme="minorEastAsia" w:hAnsi="Cambria Math"/>
                <w:i/>
                <w:sz w:val="24"/>
              </w:rPr>
            </m:ctrlPr>
          </m:sSupPr>
          <m:e>
            <m:r>
              <w:rPr>
                <w:rFonts w:ascii="Cambria Math" w:eastAsiaTheme="minorEastAsia" w:hAnsi="Cambria Math"/>
                <w:sz w:val="24"/>
              </w:rPr>
              <m:t>R</m:t>
            </m:r>
          </m:e>
          <m:sup>
            <m:r>
              <w:rPr>
                <w:rFonts w:ascii="Cambria Math" w:eastAsiaTheme="minorEastAsia" w:hAnsi="Cambria Math"/>
                <w:sz w:val="24"/>
              </w:rPr>
              <m:t>2</m:t>
            </m:r>
          </m:sup>
        </m:sSup>
      </m:oMath>
      <w:r>
        <w:rPr>
          <w:rFonts w:ascii="Palatino Linotype" w:eastAsiaTheme="minorEastAsia" w:hAnsi="Palatino Linotype"/>
          <w:sz w:val="24"/>
        </w:rPr>
        <w:t xml:space="preserve"> we have several other criterion at our disposal that penalize us for including unimportant terms to our model.</w:t>
      </w:r>
    </w:p>
    <w:p w:rsidR="006115AF" w:rsidRPr="009C7075" w:rsidRDefault="006A136A" w:rsidP="008A3917">
      <w:pPr>
        <w:pStyle w:val="ListParagraph"/>
        <w:numPr>
          <w:ilvl w:val="0"/>
          <w:numId w:val="19"/>
        </w:numPr>
        <w:rPr>
          <w:rFonts w:ascii="Palatino Linotype" w:hAnsi="Palatino Linotype"/>
          <w:u w:val="single"/>
        </w:rPr>
      </w:pPr>
      <w:r>
        <w:rPr>
          <w:rFonts w:ascii="Palatino Linotype" w:hAnsi="Palatino Linotype"/>
        </w:rPr>
        <w:t xml:space="preserve">The </w:t>
      </w:r>
      <w:r>
        <w:rPr>
          <w:rFonts w:ascii="Palatino Linotype" w:hAnsi="Palatino Linotype"/>
          <w:b/>
        </w:rPr>
        <w:t>Adjusted-</w:t>
      </w:r>
      <w:r w:rsidR="008A3917" w:rsidRPr="009C7075">
        <w:rPr>
          <w:rFonts w:ascii="Palatino Linotype" w:hAnsi="Palatino Linotype"/>
          <w:b/>
        </w:rPr>
        <w:t>R</w:t>
      </w:r>
      <w:r w:rsidR="008A3917" w:rsidRPr="009C7075">
        <w:rPr>
          <w:rFonts w:ascii="Palatino Linotype" w:hAnsi="Palatino Linotype"/>
          <w:b/>
          <w:vertAlign w:val="superscript"/>
        </w:rPr>
        <w:t>2</w:t>
      </w:r>
      <w:r>
        <w:rPr>
          <w:rFonts w:ascii="Palatino Linotype" w:hAnsi="Palatino Linotype"/>
        </w:rPr>
        <w:t xml:space="preserve"> which is given by</w:t>
      </w:r>
      <w:r w:rsidR="0098219B" w:rsidRPr="009C7075">
        <w:rPr>
          <w:rFonts w:ascii="Palatino Linotype" w:hAnsi="Palatino Linotype"/>
        </w:rPr>
        <w:t xml:space="preserve"> the quantity</w:t>
      </w:r>
      <w:r>
        <w:rPr>
          <w:rFonts w:ascii="Palatino Linotype" w:hAnsi="Palatino Linotype"/>
        </w:rPr>
        <w:t xml:space="preserve"> below.  While it may not be clear from the formula, this measure penalizes us for incorporating unimportant terms to our model.</w:t>
      </w:r>
    </w:p>
    <w:p w:rsidR="003757B7" w:rsidRPr="009C7075" w:rsidRDefault="00474070" w:rsidP="003757B7">
      <w:pPr>
        <w:rPr>
          <w:rFonts w:ascii="Palatino Linotype" w:eastAsiaTheme="minorEastAsia" w:hAnsi="Palatino Linotype"/>
        </w:rPr>
      </w:pPr>
      <m:oMathPara>
        <m:oMath>
          <m:sSup>
            <m:sSupPr>
              <m:ctrlPr>
                <w:rPr>
                  <w:rFonts w:ascii="Cambria Math" w:hAnsi="Cambria Math"/>
                  <w:i/>
                </w:rPr>
              </m:ctrlPr>
            </m:sSupPr>
            <m:e>
              <m:r>
                <w:rPr>
                  <w:rFonts w:ascii="Cambria Math" w:hAnsi="Cambria Math"/>
                </w:rPr>
                <m:t>Adjusted-R</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d>
            <m:dPr>
              <m:begChr m:val="["/>
              <m:endChr m:val="]"/>
              <m:ctrlPr>
                <w:rPr>
                  <w:rFonts w:ascii="Cambria Math" w:hAnsi="Cambria Math"/>
                  <w:i/>
                </w:rPr>
              </m:ctrlPr>
            </m:dPr>
            <m:e>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R</m:t>
                      </m:r>
                    </m:e>
                    <m:sup>
                      <m:r>
                        <w:rPr>
                          <w:rFonts w:ascii="Cambria Math" w:hAnsi="Cambria Math"/>
                        </w:rPr>
                        <m:t>2</m:t>
                      </m:r>
                    </m:sup>
                  </m:sSup>
                </m:e>
              </m:d>
              <m:r>
                <w:rPr>
                  <w:rFonts w:ascii="Cambria Math" w:hAnsi="Cambria Math"/>
                </w:rPr>
                <m:t>*</m:t>
              </m:r>
              <m:f>
                <m:fPr>
                  <m:ctrlPr>
                    <w:rPr>
                      <w:rFonts w:ascii="Cambria Math" w:hAnsi="Cambria Math"/>
                      <w:i/>
                    </w:rPr>
                  </m:ctrlPr>
                </m:fPr>
                <m:num>
                  <m:r>
                    <w:rPr>
                      <w:rFonts w:ascii="Cambria Math" w:hAnsi="Cambria Math"/>
                    </w:rPr>
                    <m:t># of Terms</m:t>
                  </m:r>
                </m:num>
                <m:den>
                  <m:r>
                    <w:rPr>
                      <w:rFonts w:ascii="Cambria Math" w:hAnsi="Cambria Math"/>
                    </w:rPr>
                    <m:t>n-</m:t>
                  </m:r>
                  <m:d>
                    <m:dPr>
                      <m:ctrlPr>
                        <w:rPr>
                          <w:rFonts w:ascii="Cambria Math" w:hAnsi="Cambria Math"/>
                          <w:i/>
                        </w:rPr>
                      </m:ctrlPr>
                    </m:dPr>
                    <m:e>
                      <m:r>
                        <w:rPr>
                          <w:rFonts w:ascii="Cambria Math" w:hAnsi="Cambria Math"/>
                        </w:rPr>
                        <m:t># of Terms+1</m:t>
                      </m:r>
                    </m:e>
                  </m:d>
                </m:den>
              </m:f>
            </m:e>
          </m:d>
          <m:r>
            <w:rPr>
              <w:rFonts w:ascii="Cambria Math" w:hAnsi="Cambria Math"/>
            </w:rPr>
            <m:t>,   # of Terms=k-1</m:t>
          </m:r>
        </m:oMath>
      </m:oMathPara>
    </w:p>
    <w:p w:rsidR="0078458C" w:rsidRPr="009C7075" w:rsidRDefault="003757B7" w:rsidP="0098219B">
      <w:pPr>
        <w:ind w:left="1440"/>
        <w:rPr>
          <w:rFonts w:ascii="Palatino Linotype" w:hAnsi="Palatino Linotype"/>
        </w:rPr>
      </w:pPr>
      <w:r w:rsidRPr="009C7075">
        <w:rPr>
          <w:rFonts w:ascii="Palatino Linotype" w:hAnsi="Palatino Linotype"/>
        </w:rPr>
        <w:t xml:space="preserve">A second formula -- which is easier </w:t>
      </w:r>
      <w:r w:rsidR="006A136A">
        <w:rPr>
          <w:rFonts w:ascii="Palatino Linotype" w:hAnsi="Palatino Linotype"/>
        </w:rPr>
        <w:t xml:space="preserve">to use when computing </w:t>
      </w:r>
      <w:r w:rsidR="006A136A" w:rsidRPr="006A136A">
        <w:rPr>
          <w:rFonts w:ascii="Palatino Linotype" w:hAnsi="Palatino Linotype"/>
          <w:i/>
        </w:rPr>
        <w:t>Adjusted-</w:t>
      </w:r>
      <w:r w:rsidRPr="006A136A">
        <w:rPr>
          <w:rFonts w:ascii="Palatino Linotype" w:hAnsi="Palatino Linotype"/>
          <w:i/>
        </w:rPr>
        <w:t>R</w:t>
      </w:r>
      <w:r w:rsidRPr="006A136A">
        <w:rPr>
          <w:rFonts w:ascii="Palatino Linotype" w:hAnsi="Palatino Linotype"/>
          <w:i/>
          <w:vertAlign w:val="superscript"/>
        </w:rPr>
        <w:t>2</w:t>
      </w:r>
      <w:r w:rsidRPr="009C7075">
        <w:rPr>
          <w:rFonts w:ascii="Palatino Linotype" w:hAnsi="Palatino Linotype"/>
        </w:rPr>
        <w:t xml:space="preserve"> is given by</w:t>
      </w:r>
    </w:p>
    <w:p w:rsidR="003757B7" w:rsidRPr="009C7075" w:rsidRDefault="00474070" w:rsidP="003757B7">
      <w:pPr>
        <w:rPr>
          <w:rFonts w:ascii="Palatino Linotype" w:eastAsiaTheme="minorEastAsia" w:hAnsi="Palatino Linotype"/>
        </w:rPr>
      </w:pPr>
      <m:oMathPara>
        <m:oMath>
          <m:m>
            <m:mPr>
              <m:rSpRule m:val="3"/>
              <m:rSp m:val="240"/>
              <m:mcs>
                <m:mc>
                  <m:mcPr>
                    <m:count m:val="1"/>
                    <m:mcJc m:val="center"/>
                  </m:mcPr>
                </m:mc>
                <m:mc>
                  <m:mcPr>
                    <m:count m:val="1"/>
                    <m:mcJc m:val="left"/>
                  </m:mcPr>
                </m:mc>
              </m:mcs>
              <m:ctrlPr>
                <w:rPr>
                  <w:rFonts w:ascii="Cambria Math" w:hAnsi="Cambria Math"/>
                  <w:i/>
                </w:rPr>
              </m:ctrlPr>
            </m:mPr>
            <m:mr>
              <m:e>
                <m:r>
                  <w:rPr>
                    <w:rFonts w:ascii="Cambria Math" w:hAnsi="Cambria Math"/>
                  </w:rPr>
                  <m:t xml:space="preserve">Adjusted </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e>
              <m:e>
                <m:r>
                  <w:rPr>
                    <w:rFonts w:ascii="Cambria Math" w:hAnsi="Cambria Math"/>
                  </w:rPr>
                  <m:t>1-</m:t>
                </m:r>
                <m:f>
                  <m:fPr>
                    <m:ctrlPr>
                      <w:rPr>
                        <w:rFonts w:ascii="Cambria Math" w:hAnsi="Cambria Math"/>
                        <w:i/>
                      </w:rPr>
                    </m:ctrlPr>
                  </m:fPr>
                  <m:num>
                    <m:f>
                      <m:fPr>
                        <m:type m:val="skw"/>
                        <m:ctrlPr>
                          <w:rPr>
                            <w:rFonts w:ascii="Cambria Math" w:hAnsi="Cambria Math"/>
                            <w:i/>
                          </w:rPr>
                        </m:ctrlPr>
                      </m:fPr>
                      <m:num>
                        <m:r>
                          <w:rPr>
                            <w:rFonts w:ascii="Cambria Math" w:hAnsi="Cambria Math"/>
                          </w:rPr>
                          <m:t>Sum of Squared Error</m:t>
                        </m:r>
                      </m:num>
                      <m:den>
                        <m:sSub>
                          <m:sSubPr>
                            <m:ctrlPr>
                              <w:rPr>
                                <w:rFonts w:ascii="Cambria Math" w:hAnsi="Cambria Math"/>
                                <w:i/>
                              </w:rPr>
                            </m:ctrlPr>
                          </m:sSubPr>
                          <m:e>
                            <m:r>
                              <w:rPr>
                                <w:rFonts w:ascii="Cambria Math" w:hAnsi="Cambria Math"/>
                              </w:rPr>
                              <m:t>df</m:t>
                            </m:r>
                          </m:e>
                          <m:sub>
                            <m:r>
                              <w:rPr>
                                <w:rFonts w:ascii="Cambria Math" w:hAnsi="Cambria Math"/>
                              </w:rPr>
                              <m:t>error</m:t>
                            </m:r>
                          </m:sub>
                        </m:sSub>
                      </m:den>
                    </m:f>
                  </m:num>
                  <m:den>
                    <m:f>
                      <m:fPr>
                        <m:type m:val="skw"/>
                        <m:ctrlPr>
                          <w:rPr>
                            <w:rFonts w:ascii="Cambria Math" w:hAnsi="Cambria Math"/>
                            <w:i/>
                          </w:rPr>
                        </m:ctrlPr>
                      </m:fPr>
                      <m:num>
                        <m:r>
                          <w:rPr>
                            <w:rFonts w:ascii="Cambria Math" w:hAnsi="Cambria Math"/>
                          </w:rPr>
                          <m:t>Sum of Squared Total</m:t>
                        </m:r>
                      </m:num>
                      <m:den>
                        <m:sSub>
                          <m:sSubPr>
                            <m:ctrlPr>
                              <w:rPr>
                                <w:rFonts w:ascii="Cambria Math" w:hAnsi="Cambria Math"/>
                                <w:i/>
                              </w:rPr>
                            </m:ctrlPr>
                          </m:sSubPr>
                          <m:e>
                            <m:r>
                              <w:rPr>
                                <w:rFonts w:ascii="Cambria Math" w:hAnsi="Cambria Math"/>
                              </w:rPr>
                              <m:t>df</m:t>
                            </m:r>
                          </m:e>
                          <m:sub>
                            <m:r>
                              <w:rPr>
                                <w:rFonts w:ascii="Cambria Math" w:hAnsi="Cambria Math"/>
                              </w:rPr>
                              <m:t>total</m:t>
                            </m:r>
                          </m:sub>
                        </m:sSub>
                      </m:den>
                    </m:f>
                  </m:den>
                </m:f>
              </m:e>
            </m:mr>
            <m:mr>
              <m:e>
                <m:r>
                  <w:rPr>
                    <w:rFonts w:ascii="Cambria Math" w:hAnsi="Cambria Math"/>
                  </w:rPr>
                  <m:t xml:space="preserve">Adjusted </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e>
              <m:e>
                <m:r>
                  <w:rPr>
                    <w:rFonts w:ascii="Cambria Math" w:hAnsi="Cambria Math"/>
                  </w:rPr>
                  <m:t>1-</m:t>
                </m:r>
                <m:f>
                  <m:fPr>
                    <m:ctrlPr>
                      <w:rPr>
                        <w:rFonts w:ascii="Cambria Math" w:hAnsi="Cambria Math"/>
                        <w:i/>
                      </w:rPr>
                    </m:ctrlPr>
                  </m:fPr>
                  <m:num>
                    <m:r>
                      <w:rPr>
                        <w:rFonts w:ascii="Cambria Math" w:hAnsi="Cambria Math"/>
                      </w:rPr>
                      <m:t>Variance in Conditional Distribution</m:t>
                    </m:r>
                  </m:num>
                  <m:den>
                    <m:r>
                      <w:rPr>
                        <w:rFonts w:ascii="Cambria Math" w:hAnsi="Cambria Math"/>
                      </w:rPr>
                      <m:t>Variance in Unconditional Distribution</m:t>
                    </m:r>
                  </m:den>
                </m:f>
              </m:e>
            </m:mr>
          </m:m>
        </m:oMath>
      </m:oMathPara>
    </w:p>
    <w:p w:rsidR="006A136A" w:rsidRPr="006A136A" w:rsidRDefault="006A136A" w:rsidP="006A136A">
      <w:pPr>
        <w:pStyle w:val="ListParagraph"/>
        <w:numPr>
          <w:ilvl w:val="0"/>
          <w:numId w:val="20"/>
        </w:numPr>
        <w:rPr>
          <w:rFonts w:ascii="Palatino Linotype" w:eastAsiaTheme="minorEastAsia" w:hAnsi="Palatino Linotype"/>
          <w:u w:val="single"/>
        </w:rPr>
      </w:pPr>
      <w:r>
        <w:rPr>
          <w:rFonts w:ascii="Palatino Linotype" w:eastAsiaTheme="minorEastAsia" w:hAnsi="Palatino Linotype"/>
        </w:rPr>
        <w:lastRenderedPageBreak/>
        <w:t>Adjusted-</w:t>
      </w:r>
      <w:r w:rsidR="0098219B" w:rsidRPr="009C7075">
        <w:rPr>
          <w:rFonts w:ascii="Palatino Linotype" w:eastAsiaTheme="minorEastAsia" w:hAnsi="Palatino Linotype"/>
        </w:rPr>
        <w:t>R</w:t>
      </w:r>
      <w:r w:rsidR="0098219B" w:rsidRPr="009C7075">
        <w:rPr>
          <w:rFonts w:ascii="Palatino Linotype" w:eastAsiaTheme="minorEastAsia" w:hAnsi="Palatino Linotype"/>
          <w:vertAlign w:val="superscript"/>
        </w:rPr>
        <w:t xml:space="preserve">2 </w:t>
      </w:r>
      <w:r w:rsidR="00341551" w:rsidRPr="009C7075">
        <w:rPr>
          <w:rFonts w:ascii="Palatino Linotype" w:eastAsiaTheme="minorEastAsia" w:hAnsi="Palatino Linotype"/>
        </w:rPr>
        <w:t>can *</w:t>
      </w:r>
      <w:r w:rsidR="0098219B" w:rsidRPr="009C7075">
        <w:rPr>
          <w:rFonts w:ascii="Palatino Linotype" w:eastAsiaTheme="minorEastAsia" w:hAnsi="Palatino Linotype"/>
        </w:rPr>
        <w:t>not</w:t>
      </w:r>
      <w:r w:rsidR="00341551" w:rsidRPr="009C7075">
        <w:rPr>
          <w:rFonts w:ascii="Palatino Linotype" w:eastAsiaTheme="minorEastAsia" w:hAnsi="Palatino Linotype"/>
        </w:rPr>
        <w:t>*</w:t>
      </w:r>
      <w:r w:rsidR="0098219B" w:rsidRPr="009C7075">
        <w:rPr>
          <w:rFonts w:ascii="Palatino Linotype" w:eastAsiaTheme="minorEastAsia" w:hAnsi="Palatino Linotype"/>
        </w:rPr>
        <w:t xml:space="preserve"> be interpreted </w:t>
      </w:r>
      <w:r w:rsidR="00341551" w:rsidRPr="009C7075">
        <w:rPr>
          <w:rFonts w:ascii="Palatino Linotype" w:eastAsiaTheme="minorEastAsia" w:hAnsi="Palatino Linotype"/>
        </w:rPr>
        <w:t xml:space="preserve">directly </w:t>
      </w:r>
      <w:r w:rsidR="0098219B" w:rsidRPr="009C7075">
        <w:rPr>
          <w:rFonts w:ascii="Palatino Linotype" w:eastAsiaTheme="minorEastAsia" w:hAnsi="Palatino Linotype"/>
        </w:rPr>
        <w:t>as the “proportion of variation in the response being explained by the predictors</w:t>
      </w:r>
      <w:r w:rsidR="00341551" w:rsidRPr="009C7075">
        <w:rPr>
          <w:rFonts w:ascii="Palatino Linotype" w:eastAsiaTheme="minorEastAsia" w:hAnsi="Palatino Linotype"/>
        </w:rPr>
        <w:t>.</w:t>
      </w:r>
      <w:r w:rsidR="0098219B" w:rsidRPr="009C7075">
        <w:rPr>
          <w:rFonts w:ascii="Palatino Linotype" w:eastAsiaTheme="minorEastAsia" w:hAnsi="Palatino Linotype"/>
        </w:rPr>
        <w:t>”</w:t>
      </w:r>
      <w:r w:rsidR="00341551" w:rsidRPr="009C7075">
        <w:rPr>
          <w:rFonts w:ascii="Palatino Linotype" w:eastAsiaTheme="minorEastAsia" w:hAnsi="Palatino Linotype"/>
        </w:rPr>
        <w:t xml:space="preserve">  H</w:t>
      </w:r>
      <w:r w:rsidR="0098219B" w:rsidRPr="009C7075">
        <w:rPr>
          <w:rFonts w:ascii="Palatino Linotype" w:eastAsiaTheme="minorEastAsia" w:hAnsi="Palatino Linotype"/>
        </w:rPr>
        <w:t xml:space="preserve">owever, this quantity can be used to </w:t>
      </w:r>
      <w:r w:rsidR="00341551" w:rsidRPr="009C7075">
        <w:rPr>
          <w:rFonts w:ascii="Palatino Linotype" w:eastAsiaTheme="minorEastAsia" w:hAnsi="Palatino Linotype"/>
        </w:rPr>
        <w:t>better quantify our</w:t>
      </w:r>
      <w:r w:rsidR="0098219B" w:rsidRPr="009C7075">
        <w:rPr>
          <w:rFonts w:ascii="Palatino Linotype" w:eastAsiaTheme="minorEastAsia" w:hAnsi="Palatino Linotype"/>
        </w:rPr>
        <w:t xml:space="preserve"> desire to reduce the unexplained variation in the response using a </w:t>
      </w:r>
      <w:r w:rsidR="0098219B" w:rsidRPr="009C7075">
        <w:rPr>
          <w:rFonts w:ascii="Palatino Linotype" w:eastAsiaTheme="minorEastAsia" w:hAnsi="Palatino Linotype"/>
          <w:i/>
        </w:rPr>
        <w:t>minimum</w:t>
      </w:r>
      <w:r w:rsidR="0098219B" w:rsidRPr="009C7075">
        <w:rPr>
          <w:rFonts w:ascii="Palatino Linotype" w:eastAsiaTheme="minorEastAsia" w:hAnsi="Palatino Linotype"/>
        </w:rPr>
        <w:t xml:space="preserve"> number of predictor variables.</w:t>
      </w:r>
      <w:r w:rsidR="00341551" w:rsidRPr="009C7075">
        <w:rPr>
          <w:rFonts w:ascii="Palatino Linotype" w:eastAsiaTheme="minorEastAsia" w:hAnsi="Palatino Linotype"/>
        </w:rPr>
        <w:t xml:space="preserve">  This concept is commonly referred to as having a </w:t>
      </w:r>
      <w:r w:rsidR="00341551" w:rsidRPr="009C7075">
        <w:rPr>
          <w:rFonts w:ascii="Palatino Linotype" w:eastAsiaTheme="minorEastAsia" w:hAnsi="Palatino Linotype"/>
          <w:b/>
        </w:rPr>
        <w:t>parsimonious</w:t>
      </w:r>
      <w:r w:rsidR="00341551" w:rsidRPr="009C7075">
        <w:rPr>
          <w:rFonts w:ascii="Palatino Linotype" w:eastAsiaTheme="minorEastAsia" w:hAnsi="Palatino Linotype"/>
        </w:rPr>
        <w:t xml:space="preserve"> model.</w:t>
      </w:r>
    </w:p>
    <w:p w:rsidR="006A136A" w:rsidRPr="006A136A" w:rsidRDefault="006A136A" w:rsidP="006A136A">
      <w:pPr>
        <w:rPr>
          <w:rFonts w:ascii="Palatino Linotype" w:eastAsiaTheme="minorEastAsia" w:hAnsi="Palatino Linotype"/>
          <w:u w:val="single"/>
        </w:rPr>
      </w:pPr>
      <w:r w:rsidRPr="009C7075">
        <w:rPr>
          <w:rFonts w:ascii="Palatino Linotype" w:eastAsiaTheme="minorEastAsia" w:hAnsi="Palatino Linotype"/>
          <w:u w:val="single"/>
        </w:rPr>
        <w:t xml:space="preserve"> Verify the calculation of the adjusted R</w:t>
      </w:r>
      <w:r w:rsidRPr="009C7075">
        <w:rPr>
          <w:rFonts w:ascii="Palatino Linotype" w:eastAsiaTheme="minorEastAsia" w:hAnsi="Palatino Linotype"/>
          <w:u w:val="single"/>
          <w:vertAlign w:val="superscript"/>
        </w:rPr>
        <w:t>2</w:t>
      </w:r>
      <w:r w:rsidRPr="009C7075">
        <w:rPr>
          <w:rFonts w:ascii="Palatino Linotype" w:eastAsiaTheme="minorEastAsia" w:hAnsi="Palatino Linotype"/>
          <w:u w:val="single"/>
        </w:rPr>
        <w:t xml:space="preserve"> quantity provide</w:t>
      </w:r>
      <w:r>
        <w:rPr>
          <w:rFonts w:ascii="Palatino Linotype" w:eastAsiaTheme="minorEastAsia" w:hAnsi="Palatino Linotype"/>
          <w:u w:val="single"/>
        </w:rPr>
        <w:t>d by JMP</w:t>
      </w:r>
    </w:p>
    <w:p w:rsidR="006A136A" w:rsidRDefault="006A136A" w:rsidP="00A721A1">
      <w:pPr>
        <w:rPr>
          <w:rFonts w:ascii="Palatino Linotype" w:hAnsi="Palatino Linotype"/>
        </w:rPr>
      </w:pPr>
    </w:p>
    <w:p w:rsidR="006A136A" w:rsidRDefault="006A136A" w:rsidP="00A721A1">
      <w:pPr>
        <w:rPr>
          <w:rFonts w:ascii="Palatino Linotype" w:hAnsi="Palatino Linotype"/>
        </w:rPr>
      </w:pPr>
    </w:p>
    <w:p w:rsidR="006A136A" w:rsidRDefault="006A136A" w:rsidP="00A721A1">
      <w:pPr>
        <w:rPr>
          <w:rFonts w:ascii="Palatino Linotype" w:hAnsi="Palatino Linotype"/>
        </w:rPr>
      </w:pPr>
    </w:p>
    <w:p w:rsidR="006A136A" w:rsidRDefault="006A136A" w:rsidP="00A721A1">
      <w:pPr>
        <w:rPr>
          <w:rFonts w:ascii="Palatino Linotype" w:hAnsi="Palatino Linotype"/>
        </w:rPr>
      </w:pPr>
    </w:p>
    <w:p w:rsidR="006A136A" w:rsidRDefault="006A136A" w:rsidP="00A721A1">
      <w:pPr>
        <w:rPr>
          <w:rFonts w:ascii="Palatino Linotype" w:hAnsi="Palatino Linotype"/>
        </w:rPr>
      </w:pPr>
    </w:p>
    <w:p w:rsidR="006A136A" w:rsidRDefault="006A136A" w:rsidP="00A721A1">
      <w:pPr>
        <w:rPr>
          <w:rFonts w:ascii="Palatino Linotype" w:hAnsi="Palatino Linotype"/>
        </w:rPr>
      </w:pPr>
    </w:p>
    <w:p w:rsidR="006A136A" w:rsidRDefault="006A136A" w:rsidP="00A721A1">
      <w:pPr>
        <w:rPr>
          <w:rFonts w:ascii="Palatino Linotype" w:hAnsi="Palatino Linotype"/>
        </w:rPr>
      </w:pPr>
    </w:p>
    <w:p w:rsidR="006A136A" w:rsidRDefault="006A136A" w:rsidP="00A721A1">
      <w:pPr>
        <w:rPr>
          <w:rFonts w:ascii="Palatino Linotype" w:hAnsi="Palatino Linotype"/>
        </w:rPr>
      </w:pPr>
    </w:p>
    <w:p w:rsidR="006A136A" w:rsidRDefault="006A136A" w:rsidP="00A721A1">
      <w:pPr>
        <w:rPr>
          <w:rFonts w:ascii="Palatino Linotype" w:hAnsi="Palatino Linotype"/>
        </w:rPr>
      </w:pPr>
    </w:p>
    <w:p w:rsidR="006A136A" w:rsidRDefault="001822BC" w:rsidP="00A721A1">
      <w:pPr>
        <w:rPr>
          <w:rFonts w:ascii="Palatino Linotype" w:hAnsi="Palatino Linotype"/>
        </w:rPr>
      </w:pPr>
      <w:r>
        <w:rPr>
          <w:rFonts w:ascii="Palatino Linotype" w:hAnsi="Palatino Linotype"/>
          <w:noProof/>
        </w:rPr>
        <mc:AlternateContent>
          <mc:Choice Requires="wps">
            <w:drawing>
              <wp:anchor distT="0" distB="0" distL="114300" distR="114300" simplePos="0" relativeHeight="251665408" behindDoc="0" locked="0" layoutInCell="1" allowOverlap="1" wp14:anchorId="20BA7F80" wp14:editId="2DBA08B9">
                <wp:simplePos x="0" y="0"/>
                <wp:positionH relativeFrom="margin">
                  <wp:posOffset>1409700</wp:posOffset>
                </wp:positionH>
                <wp:positionV relativeFrom="paragraph">
                  <wp:posOffset>139065</wp:posOffset>
                </wp:positionV>
                <wp:extent cx="3105150" cy="1514475"/>
                <wp:effectExtent l="0" t="0" r="19050" b="28575"/>
                <wp:wrapNone/>
                <wp:docPr id="50" name="Text Box 50"/>
                <wp:cNvGraphicFramePr/>
                <a:graphic xmlns:a="http://schemas.openxmlformats.org/drawingml/2006/main">
                  <a:graphicData uri="http://schemas.microsoft.com/office/word/2010/wordprocessingShape">
                    <wps:wsp>
                      <wps:cNvSpPr txBox="1"/>
                      <wps:spPr>
                        <a:xfrm>
                          <a:off x="0" y="0"/>
                          <a:ext cx="3105150" cy="1514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1A7" w:rsidRPr="001822BC" w:rsidRDefault="00A461A7" w:rsidP="003457EF">
                            <w:pPr>
                              <w:jc w:val="center"/>
                              <w:rPr>
                                <w:rFonts w:ascii="Palatino Linotype" w:hAnsi="Palatino Linotype"/>
                                <w:sz w:val="24"/>
                              </w:rPr>
                            </w:pPr>
                            <w:r>
                              <w:rPr>
                                <w:rFonts w:ascii="Palatino Linotype" w:hAnsi="Palatino Linotype"/>
                                <w:sz w:val="24"/>
                              </w:rPr>
                              <w:t>ANOVA Table from Full Model</w:t>
                            </w:r>
                          </w:p>
                          <w:p w:rsidR="00A461A7" w:rsidRDefault="00A461A7" w:rsidP="003457EF">
                            <w:pPr>
                              <w:jc w:val="center"/>
                            </w:pPr>
                            <w:r>
                              <w:rPr>
                                <w:noProof/>
                              </w:rPr>
                              <w:drawing>
                                <wp:inline distT="0" distB="0" distL="0" distR="0" wp14:anchorId="77A244DB" wp14:editId="273888D6">
                                  <wp:extent cx="2915920" cy="1022465"/>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15920" cy="10224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A7F80" id="Text Box 50" o:spid="_x0000_s1027" type="#_x0000_t202" style="position:absolute;margin-left:111pt;margin-top:10.95pt;width:244.5pt;height:119.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" fillcolor="white [3201]" strokeweight=".5pt">
                <v:textbox>
                  <w:txbxContent>
                    <w:p w:rsidR="00A461A7" w:rsidRPr="001822BC" w:rsidRDefault="00A461A7" w:rsidP="003457EF">
                      <w:pPr>
                        <w:jc w:val="center"/>
                        <w:rPr>
                          <w:rFonts w:ascii="Palatino Linotype" w:hAnsi="Palatino Linotype"/>
                          <w:sz w:val="24"/>
                        </w:rPr>
                      </w:pPr>
                      <w:r>
                        <w:rPr>
                          <w:rFonts w:ascii="Palatino Linotype" w:hAnsi="Palatino Linotype"/>
                          <w:sz w:val="24"/>
                        </w:rPr>
                        <w:t>ANOVA Table from Full Model</w:t>
                      </w:r>
                    </w:p>
                    <w:p w:rsidR="00A461A7" w:rsidRDefault="00A461A7" w:rsidP="003457EF">
                      <w:pPr>
                        <w:jc w:val="center"/>
                      </w:pPr>
                      <w:r>
                        <w:rPr>
                          <w:noProof/>
                        </w:rPr>
                        <w:drawing>
                          <wp:inline distT="0" distB="0" distL="0" distR="0" wp14:anchorId="77A244DB" wp14:editId="273888D6">
                            <wp:extent cx="2915920" cy="1022465"/>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15920" cy="1022465"/>
                                    </a:xfrm>
                                    <a:prstGeom prst="rect">
                                      <a:avLst/>
                                    </a:prstGeom>
                                  </pic:spPr>
                                </pic:pic>
                              </a:graphicData>
                            </a:graphic>
                          </wp:inline>
                        </w:drawing>
                      </w:r>
                    </w:p>
                  </w:txbxContent>
                </v:textbox>
                <w10:wrap anchorx="margin"/>
              </v:shape>
            </w:pict>
          </mc:Fallback>
        </mc:AlternateContent>
      </w:r>
    </w:p>
    <w:p w:rsidR="006A136A" w:rsidRDefault="006A136A" w:rsidP="00A721A1">
      <w:pPr>
        <w:rPr>
          <w:rFonts w:ascii="Palatino Linotype" w:hAnsi="Palatino Linotype"/>
        </w:rPr>
      </w:pPr>
    </w:p>
    <w:p w:rsidR="003457EF" w:rsidRDefault="003457EF" w:rsidP="00A721A1">
      <w:pPr>
        <w:rPr>
          <w:rFonts w:ascii="Palatino Linotype" w:hAnsi="Palatino Linotype"/>
        </w:rPr>
      </w:pPr>
    </w:p>
    <w:p w:rsidR="003457EF" w:rsidRDefault="003457EF" w:rsidP="00A721A1">
      <w:pPr>
        <w:rPr>
          <w:rFonts w:ascii="Palatino Linotype" w:hAnsi="Palatino Linotype"/>
        </w:rPr>
      </w:pPr>
    </w:p>
    <w:p w:rsidR="003457EF" w:rsidRDefault="003457EF" w:rsidP="00A721A1">
      <w:pPr>
        <w:rPr>
          <w:rFonts w:ascii="Palatino Linotype" w:hAnsi="Palatino Linotype"/>
        </w:rPr>
      </w:pPr>
    </w:p>
    <w:p w:rsidR="006A136A" w:rsidRDefault="006A136A" w:rsidP="00A721A1">
      <w:pPr>
        <w:rPr>
          <w:rFonts w:ascii="Palatino Linotype" w:hAnsi="Palatino Linotype"/>
        </w:rPr>
      </w:pPr>
    </w:p>
    <w:p w:rsidR="006A136A" w:rsidRPr="009C7075" w:rsidRDefault="00474070" w:rsidP="006A136A">
      <w:pPr>
        <w:rPr>
          <w:rFonts w:ascii="Palatino Linotype" w:eastAsiaTheme="minorEastAsia" w:hAnsi="Palatino Linotype"/>
        </w:rPr>
      </w:pPr>
      <m:oMathPara>
        <m:oMath>
          <m:m>
            <m:mPr>
              <m:rSpRule m:val="3"/>
              <m:rSp m:val="240"/>
              <m:mcs>
                <m:mc>
                  <m:mcPr>
                    <m:count m:val="1"/>
                    <m:mcJc m:val="center"/>
                  </m:mcPr>
                </m:mc>
                <m:mc>
                  <m:mcPr>
                    <m:count m:val="1"/>
                    <m:mcJc m:val="left"/>
                  </m:mcPr>
                </m:mc>
              </m:mcs>
              <m:ctrlPr>
                <w:rPr>
                  <w:rFonts w:ascii="Cambria Math" w:hAnsi="Cambria Math"/>
                  <w:i/>
                </w:rPr>
              </m:ctrlPr>
            </m:mPr>
            <m:mr>
              <m:e>
                <m:r>
                  <w:rPr>
                    <w:rFonts w:ascii="Cambria Math" w:hAnsi="Cambria Math"/>
                  </w:rPr>
                  <m:t xml:space="preserve">Adjusted </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e>
              <m:e>
                <m:r>
                  <w:rPr>
                    <w:rFonts w:ascii="Cambria Math" w:hAnsi="Cambria Math"/>
                  </w:rPr>
                  <m:t>1-</m:t>
                </m:r>
                <m:f>
                  <m:fPr>
                    <m:ctrlPr>
                      <w:rPr>
                        <w:rFonts w:ascii="Cambria Math" w:hAnsi="Cambria Math"/>
                        <w:i/>
                      </w:rPr>
                    </m:ctrlPr>
                  </m:fPr>
                  <m:num>
                    <m:f>
                      <m:fPr>
                        <m:type m:val="skw"/>
                        <m:ctrlPr>
                          <w:rPr>
                            <w:rFonts w:ascii="Cambria Math" w:hAnsi="Cambria Math"/>
                            <w:i/>
                          </w:rPr>
                        </m:ctrlPr>
                      </m:fPr>
                      <m:num>
                        <m:r>
                          <w:rPr>
                            <w:rFonts w:ascii="Cambria Math" w:hAnsi="Cambria Math"/>
                          </w:rPr>
                          <m:t>Sum of Squared Error</m:t>
                        </m:r>
                      </m:num>
                      <m:den>
                        <m:sSub>
                          <m:sSubPr>
                            <m:ctrlPr>
                              <w:rPr>
                                <w:rFonts w:ascii="Cambria Math" w:hAnsi="Cambria Math"/>
                                <w:i/>
                              </w:rPr>
                            </m:ctrlPr>
                          </m:sSubPr>
                          <m:e>
                            <m:r>
                              <w:rPr>
                                <w:rFonts w:ascii="Cambria Math" w:hAnsi="Cambria Math"/>
                              </w:rPr>
                              <m:t>df</m:t>
                            </m:r>
                          </m:e>
                          <m:sub>
                            <m:r>
                              <w:rPr>
                                <w:rFonts w:ascii="Cambria Math" w:hAnsi="Cambria Math"/>
                              </w:rPr>
                              <m:t>error</m:t>
                            </m:r>
                          </m:sub>
                        </m:sSub>
                      </m:den>
                    </m:f>
                  </m:num>
                  <m:den>
                    <m:f>
                      <m:fPr>
                        <m:type m:val="skw"/>
                        <m:ctrlPr>
                          <w:rPr>
                            <w:rFonts w:ascii="Cambria Math" w:hAnsi="Cambria Math"/>
                            <w:i/>
                          </w:rPr>
                        </m:ctrlPr>
                      </m:fPr>
                      <m:num>
                        <m:r>
                          <w:rPr>
                            <w:rFonts w:ascii="Cambria Math" w:hAnsi="Cambria Math"/>
                          </w:rPr>
                          <m:t>Sum of Squared Total</m:t>
                        </m:r>
                      </m:num>
                      <m:den>
                        <m:sSub>
                          <m:sSubPr>
                            <m:ctrlPr>
                              <w:rPr>
                                <w:rFonts w:ascii="Cambria Math" w:hAnsi="Cambria Math"/>
                                <w:i/>
                              </w:rPr>
                            </m:ctrlPr>
                          </m:sSubPr>
                          <m:e>
                            <m:r>
                              <w:rPr>
                                <w:rFonts w:ascii="Cambria Math" w:hAnsi="Cambria Math"/>
                              </w:rPr>
                              <m:t>df</m:t>
                            </m:r>
                          </m:e>
                          <m:sub>
                            <m:r>
                              <w:rPr>
                                <w:rFonts w:ascii="Cambria Math" w:hAnsi="Cambria Math"/>
                              </w:rPr>
                              <m:t>total</m:t>
                            </m:r>
                          </m:sub>
                        </m:sSub>
                      </m:den>
                    </m:f>
                  </m:den>
                </m:f>
              </m:e>
            </m:mr>
            <m:mr>
              <m:e>
                <m:r>
                  <w:rPr>
                    <w:rFonts w:ascii="Cambria Math" w:hAnsi="Cambria Math"/>
                  </w:rPr>
                  <m:t xml:space="preserve">Adjusted </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e>
              <m:e>
                <m:r>
                  <w:rPr>
                    <w:rFonts w:ascii="Cambria Math" w:hAnsi="Cambria Math"/>
                  </w:rPr>
                  <m:t>1-</m:t>
                </m:r>
                <m:f>
                  <m:fPr>
                    <m:ctrlPr>
                      <w:rPr>
                        <w:rFonts w:ascii="Cambria Math" w:hAnsi="Cambria Math"/>
                        <w:i/>
                      </w:rPr>
                    </m:ctrlPr>
                  </m:fPr>
                  <m:num>
                    <m:r>
                      <w:rPr>
                        <w:rFonts w:ascii="Cambria Math" w:hAnsi="Cambria Math"/>
                      </w:rPr>
                      <m:t>Variance in Conditional Distribution</m:t>
                    </m:r>
                  </m:num>
                  <m:den>
                    <m:r>
                      <w:rPr>
                        <w:rFonts w:ascii="Cambria Math" w:hAnsi="Cambria Math"/>
                      </w:rPr>
                      <m:t>Variance in Unconditional Distribution</m:t>
                    </m:r>
                  </m:den>
                </m:f>
              </m:e>
            </m:mr>
          </m:m>
        </m:oMath>
      </m:oMathPara>
    </w:p>
    <w:p w:rsidR="00F03005" w:rsidRPr="001822BC" w:rsidRDefault="00A721A1" w:rsidP="001822BC">
      <w:pPr>
        <w:tabs>
          <w:tab w:val="left" w:pos="5700"/>
        </w:tabs>
        <w:rPr>
          <w:rFonts w:ascii="Palatino Linotype" w:hAnsi="Palatino Linotype"/>
        </w:rPr>
      </w:pPr>
      <w:r w:rsidRPr="009C7075">
        <w:rPr>
          <w:rFonts w:ascii="Palatino Linotype" w:hAnsi="Palatino Linotype"/>
        </w:rPr>
        <w:lastRenderedPageBreak/>
        <w:t>Consider once again the entire list of predictor variables used in our initial model above.   S</w:t>
      </w:r>
      <w:r w:rsidR="00714CAB" w:rsidRPr="009C7075">
        <w:rPr>
          <w:rFonts w:ascii="Palatino Linotype" w:hAnsi="Palatino Linotype"/>
        </w:rPr>
        <w:t>ome of the</w:t>
      </w:r>
      <w:r w:rsidRPr="009C7075">
        <w:rPr>
          <w:rFonts w:ascii="Palatino Linotype" w:hAnsi="Palatino Linotype"/>
        </w:rPr>
        <w:t>se</w:t>
      </w:r>
      <w:r w:rsidR="00714CAB" w:rsidRPr="009C7075">
        <w:rPr>
          <w:rFonts w:ascii="Palatino Linotype" w:hAnsi="Palatino Linotype"/>
        </w:rPr>
        <w:t xml:space="preserve"> pred</w:t>
      </w:r>
      <w:r w:rsidR="002C3946">
        <w:rPr>
          <w:rFonts w:ascii="Palatino Linotype" w:hAnsi="Palatino Linotype"/>
        </w:rPr>
        <w:t>ictors appear to be important in</w:t>
      </w:r>
      <w:r w:rsidR="00714CAB" w:rsidRPr="009C7075">
        <w:rPr>
          <w:rFonts w:ascii="Palatino Linotype" w:hAnsi="Palatino Linotype"/>
        </w:rPr>
        <w:t xml:space="preserve"> </w:t>
      </w:r>
      <w:r w:rsidRPr="009C7075">
        <w:rPr>
          <w:rFonts w:ascii="Palatino Linotype" w:hAnsi="Palatino Linotype"/>
        </w:rPr>
        <w:t xml:space="preserve">helping to explain the variation in Percent Vote Yes and the others appear </w:t>
      </w:r>
      <w:r w:rsidR="00714CAB" w:rsidRPr="009C7075">
        <w:rPr>
          <w:rFonts w:ascii="Palatino Linotype" w:hAnsi="Palatino Linotype"/>
        </w:rPr>
        <w:t xml:space="preserve">not so important. </w:t>
      </w:r>
    </w:p>
    <w:tbl>
      <w:tblPr>
        <w:tblStyle w:val="TableGrid"/>
        <w:tblW w:w="10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9"/>
        <w:gridCol w:w="5835"/>
      </w:tblGrid>
      <w:tr w:rsidR="00F03005" w:rsidRPr="009C7075" w:rsidTr="00F03005">
        <w:trPr>
          <w:trHeight w:val="3084"/>
        </w:trPr>
        <w:tc>
          <w:tcPr>
            <w:tcW w:w="4449" w:type="dxa"/>
          </w:tcPr>
          <w:p w:rsidR="00F03005" w:rsidRPr="009C7075" w:rsidRDefault="00F03005" w:rsidP="00E91E8B">
            <w:pPr>
              <w:jc w:val="center"/>
              <w:rPr>
                <w:rFonts w:ascii="Palatino Linotype" w:hAnsi="Palatino Linotype"/>
              </w:rPr>
            </w:pPr>
            <w:r w:rsidRPr="009C7075">
              <w:rPr>
                <w:rFonts w:ascii="Palatino Linotype" w:hAnsi="Palatino Linotype"/>
              </w:rPr>
              <w:t>Entire list of parameter estimates</w:t>
            </w:r>
          </w:p>
          <w:p w:rsidR="00F03005" w:rsidRPr="009C7075" w:rsidRDefault="00E91E8B" w:rsidP="00F03005">
            <w:pPr>
              <w:jc w:val="center"/>
              <w:rPr>
                <w:rFonts w:ascii="Palatino Linotype" w:hAnsi="Palatino Linotype"/>
              </w:rPr>
            </w:pPr>
            <w:r>
              <w:rPr>
                <w:noProof/>
              </w:rPr>
              <w:drawing>
                <wp:inline distT="0" distB="0" distL="0" distR="0" wp14:anchorId="6DAEB4E7" wp14:editId="20F6504A">
                  <wp:extent cx="2409825" cy="24792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26235" cy="2496100"/>
                          </a:xfrm>
                          <a:prstGeom prst="rect">
                            <a:avLst/>
                          </a:prstGeom>
                        </pic:spPr>
                      </pic:pic>
                    </a:graphicData>
                  </a:graphic>
                </wp:inline>
              </w:drawing>
            </w:r>
          </w:p>
        </w:tc>
        <w:tc>
          <w:tcPr>
            <w:tcW w:w="5835" w:type="dxa"/>
          </w:tcPr>
          <w:p w:rsidR="00F03005" w:rsidRPr="009C7075" w:rsidRDefault="00F03005" w:rsidP="00E91E8B">
            <w:pPr>
              <w:jc w:val="center"/>
              <w:rPr>
                <w:rFonts w:ascii="Palatino Linotype" w:hAnsi="Palatino Linotype"/>
              </w:rPr>
            </w:pPr>
            <w:r w:rsidRPr="009C7075">
              <w:rPr>
                <w:rFonts w:ascii="Palatino Linotype" w:hAnsi="Palatino Linotype"/>
              </w:rPr>
              <w:t>A list, sorted by importance, is provided by JMP</w:t>
            </w:r>
          </w:p>
          <w:p w:rsidR="00F03005" w:rsidRPr="009C7075" w:rsidRDefault="00E91E8B" w:rsidP="00F03005">
            <w:pPr>
              <w:jc w:val="center"/>
              <w:rPr>
                <w:rFonts w:ascii="Palatino Linotype" w:hAnsi="Palatino Linotype"/>
              </w:rPr>
            </w:pPr>
            <w:r>
              <w:rPr>
                <w:noProof/>
              </w:rPr>
              <w:drawing>
                <wp:inline distT="0" distB="0" distL="0" distR="0" wp14:anchorId="25F867B1" wp14:editId="1F5D87C6">
                  <wp:extent cx="3400425" cy="244830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29468" cy="2469216"/>
                          </a:xfrm>
                          <a:prstGeom prst="rect">
                            <a:avLst/>
                          </a:prstGeom>
                        </pic:spPr>
                      </pic:pic>
                    </a:graphicData>
                  </a:graphic>
                </wp:inline>
              </w:drawing>
            </w:r>
          </w:p>
        </w:tc>
      </w:tr>
    </w:tbl>
    <w:p w:rsidR="00F03005" w:rsidRPr="009C7075" w:rsidRDefault="00B570C0" w:rsidP="00A721A1">
      <w:pPr>
        <w:rPr>
          <w:rFonts w:ascii="Palatino Linotype" w:hAnsi="Palatino Linotype"/>
        </w:rPr>
      </w:pPr>
      <w:r>
        <w:rPr>
          <w:rFonts w:ascii="Palatino Linotype" w:hAnsi="Palatino Linotype"/>
          <w:u w:val="single"/>
        </w:rPr>
        <w:br/>
      </w:r>
      <w:r w:rsidR="00F03005" w:rsidRPr="009C7075">
        <w:rPr>
          <w:rFonts w:ascii="Palatino Linotype" w:hAnsi="Palatino Linotype"/>
          <w:u w:val="single"/>
        </w:rPr>
        <w:t>Questions:</w:t>
      </w:r>
      <w:r w:rsidR="00F03005" w:rsidRPr="009C7075">
        <w:rPr>
          <w:rFonts w:ascii="Palatino Linotype" w:hAnsi="Palatino Linotype"/>
        </w:rPr>
        <w:t xml:space="preserve">  </w:t>
      </w:r>
    </w:p>
    <w:p w:rsidR="00F03005" w:rsidRPr="009C7075" w:rsidRDefault="00F03005" w:rsidP="00F03005">
      <w:pPr>
        <w:pStyle w:val="ListParagraph"/>
        <w:numPr>
          <w:ilvl w:val="0"/>
          <w:numId w:val="18"/>
        </w:numPr>
        <w:rPr>
          <w:rFonts w:ascii="Palatino Linotype" w:hAnsi="Palatino Linotype"/>
        </w:rPr>
      </w:pPr>
      <w:r w:rsidRPr="009C7075">
        <w:rPr>
          <w:rFonts w:ascii="Palatino Linotype" w:hAnsi="Palatino Linotype"/>
        </w:rPr>
        <w:t>Which predictor variables appear to</w:t>
      </w:r>
      <w:r w:rsidR="00E91E8B">
        <w:rPr>
          <w:rFonts w:ascii="Palatino Linotype" w:hAnsi="Palatino Linotype"/>
        </w:rPr>
        <w:t xml:space="preserve"> be</w:t>
      </w:r>
      <w:r w:rsidRPr="009C7075">
        <w:rPr>
          <w:rFonts w:ascii="Palatino Linotype" w:hAnsi="Palatino Linotype"/>
        </w:rPr>
        <w:t xml:space="preserve"> </w:t>
      </w:r>
      <w:r w:rsidR="002C3946">
        <w:rPr>
          <w:rFonts w:ascii="Palatino Linotype" w:hAnsi="Palatino Linotype"/>
        </w:rPr>
        <w:t xml:space="preserve">most </w:t>
      </w:r>
      <w:r w:rsidRPr="009C7075">
        <w:rPr>
          <w:rFonts w:ascii="Palatino Linotype" w:hAnsi="Palatino Linotype"/>
        </w:rPr>
        <w:t xml:space="preserve">important in explaining Percent Vote Yes? </w:t>
      </w:r>
    </w:p>
    <w:p w:rsidR="00F03005" w:rsidRPr="009C7075" w:rsidRDefault="00F03005" w:rsidP="00F03005">
      <w:pPr>
        <w:pStyle w:val="ListParagraph"/>
        <w:rPr>
          <w:rFonts w:ascii="Palatino Linotype" w:hAnsi="Palatino Linotype"/>
        </w:rPr>
      </w:pPr>
    </w:p>
    <w:p w:rsidR="00F03005" w:rsidRPr="009C7075" w:rsidRDefault="00F03005" w:rsidP="00F03005">
      <w:pPr>
        <w:pStyle w:val="ListParagraph"/>
        <w:rPr>
          <w:rFonts w:ascii="Palatino Linotype" w:hAnsi="Palatino Linotype"/>
        </w:rPr>
      </w:pPr>
    </w:p>
    <w:p w:rsidR="00E14E56" w:rsidRPr="009C7075" w:rsidRDefault="00E14E56" w:rsidP="00F03005">
      <w:pPr>
        <w:pStyle w:val="ListParagraph"/>
        <w:rPr>
          <w:rFonts w:ascii="Palatino Linotype" w:hAnsi="Palatino Linotype"/>
        </w:rPr>
      </w:pPr>
    </w:p>
    <w:p w:rsidR="00F03005" w:rsidRPr="009C7075" w:rsidRDefault="00F03005" w:rsidP="00F03005">
      <w:pPr>
        <w:pStyle w:val="ListParagraph"/>
        <w:rPr>
          <w:rFonts w:ascii="Palatino Linotype" w:hAnsi="Palatino Linotype"/>
        </w:rPr>
      </w:pPr>
    </w:p>
    <w:p w:rsidR="00F03005" w:rsidRPr="009C7075" w:rsidRDefault="00F03005" w:rsidP="00F03005">
      <w:pPr>
        <w:pStyle w:val="ListParagraph"/>
        <w:rPr>
          <w:rFonts w:ascii="Palatino Linotype" w:hAnsi="Palatino Linotype"/>
        </w:rPr>
      </w:pPr>
    </w:p>
    <w:p w:rsidR="00F03005" w:rsidRPr="009C7075" w:rsidRDefault="00714CAB" w:rsidP="00F03005">
      <w:pPr>
        <w:pStyle w:val="ListParagraph"/>
        <w:numPr>
          <w:ilvl w:val="0"/>
          <w:numId w:val="18"/>
        </w:numPr>
        <w:rPr>
          <w:rFonts w:ascii="Palatino Linotype" w:hAnsi="Palatino Linotype"/>
        </w:rPr>
      </w:pPr>
      <w:r w:rsidRPr="009C7075">
        <w:rPr>
          <w:rFonts w:ascii="Palatino Linotype" w:hAnsi="Palatino Linotype"/>
        </w:rPr>
        <w:t>W</w:t>
      </w:r>
      <w:r w:rsidR="00B570C0">
        <w:rPr>
          <w:rFonts w:ascii="Palatino Linotype" w:hAnsi="Palatino Linotype"/>
        </w:rPr>
        <w:t>hy can’t</w:t>
      </w:r>
      <w:r w:rsidR="00F03005" w:rsidRPr="009C7075">
        <w:rPr>
          <w:rFonts w:ascii="Palatino Linotype" w:hAnsi="Palatino Linotype"/>
        </w:rPr>
        <w:t xml:space="preserve"> the absolute size of the estimated effect be used to rank the importance of a predictor variable?  </w:t>
      </w:r>
    </w:p>
    <w:p w:rsidR="00F03005" w:rsidRPr="009C7075" w:rsidRDefault="00F03005" w:rsidP="00F03005">
      <w:pPr>
        <w:pStyle w:val="ListParagraph"/>
        <w:rPr>
          <w:rFonts w:ascii="Palatino Linotype" w:hAnsi="Palatino Linotype"/>
        </w:rPr>
      </w:pPr>
    </w:p>
    <w:p w:rsidR="00F03005" w:rsidRPr="009C7075" w:rsidRDefault="00F03005" w:rsidP="00F03005">
      <w:pPr>
        <w:pStyle w:val="ListParagraph"/>
        <w:rPr>
          <w:rFonts w:ascii="Palatino Linotype" w:hAnsi="Palatino Linotype"/>
        </w:rPr>
      </w:pPr>
    </w:p>
    <w:p w:rsidR="00F03005" w:rsidRPr="009C7075" w:rsidRDefault="00F03005" w:rsidP="00F03005">
      <w:pPr>
        <w:pStyle w:val="ListParagraph"/>
        <w:rPr>
          <w:rFonts w:ascii="Palatino Linotype" w:hAnsi="Palatino Linotype"/>
        </w:rPr>
      </w:pPr>
    </w:p>
    <w:p w:rsidR="00F03005" w:rsidRPr="009C7075" w:rsidRDefault="00F03005" w:rsidP="00F03005">
      <w:pPr>
        <w:pStyle w:val="ListParagraph"/>
        <w:rPr>
          <w:rFonts w:ascii="Palatino Linotype" w:hAnsi="Palatino Linotype"/>
        </w:rPr>
      </w:pPr>
    </w:p>
    <w:p w:rsidR="00714CAB" w:rsidRPr="009C7075" w:rsidRDefault="00F03005" w:rsidP="00F03005">
      <w:pPr>
        <w:pStyle w:val="ListParagraph"/>
        <w:numPr>
          <w:ilvl w:val="0"/>
          <w:numId w:val="18"/>
        </w:numPr>
        <w:rPr>
          <w:rFonts w:ascii="Palatino Linotype" w:hAnsi="Palatino Linotype"/>
        </w:rPr>
      </w:pPr>
      <w:r w:rsidRPr="009C7075">
        <w:rPr>
          <w:rFonts w:ascii="Palatino Linotype" w:hAnsi="Palatino Linotype"/>
        </w:rPr>
        <w:t>W</w:t>
      </w:r>
      <w:r w:rsidR="00714CAB" w:rsidRPr="009C7075">
        <w:rPr>
          <w:rFonts w:ascii="Palatino Linotype" w:hAnsi="Palatino Linotype"/>
        </w:rPr>
        <w:t>hat is a reasonable way to rank the importance of these predictors?   Discuss.</w:t>
      </w:r>
    </w:p>
    <w:p w:rsidR="00F03005" w:rsidRPr="009C7075" w:rsidRDefault="00F03005" w:rsidP="00A721A1">
      <w:pPr>
        <w:rPr>
          <w:rFonts w:ascii="Palatino Linotype" w:hAnsi="Palatino Linotype"/>
        </w:rPr>
      </w:pPr>
    </w:p>
    <w:p w:rsidR="00F03005" w:rsidRPr="009C7075" w:rsidRDefault="00F03005" w:rsidP="00A721A1">
      <w:pPr>
        <w:rPr>
          <w:rFonts w:ascii="Palatino Linotype" w:hAnsi="Palatino Linotype"/>
        </w:rPr>
      </w:pPr>
    </w:p>
    <w:p w:rsidR="00B570C0" w:rsidRDefault="00B570C0" w:rsidP="00151737">
      <w:pPr>
        <w:rPr>
          <w:rFonts w:ascii="Palatino Linotype" w:hAnsi="Palatino Linotype"/>
          <w:sz w:val="18"/>
          <w:szCs w:val="18"/>
        </w:rPr>
      </w:pPr>
    </w:p>
    <w:p w:rsidR="00151737" w:rsidRPr="001822BC" w:rsidRDefault="001822BC" w:rsidP="00151737">
      <w:pPr>
        <w:rPr>
          <w:rFonts w:ascii="Palatino Linotype" w:hAnsi="Palatino Linotype"/>
          <w:b/>
          <w:sz w:val="28"/>
        </w:rPr>
      </w:pPr>
      <w:r>
        <w:rPr>
          <w:rFonts w:ascii="Palatino Linotype" w:hAnsi="Palatino Linotype"/>
          <w:b/>
          <w:sz w:val="28"/>
        </w:rPr>
        <w:lastRenderedPageBreak/>
        <w:t>16.3 – Model Selection Procedures and Criterion</w:t>
      </w:r>
    </w:p>
    <w:p w:rsidR="00F03005" w:rsidRPr="001822BC" w:rsidRDefault="001822BC" w:rsidP="001822BC">
      <w:pPr>
        <w:rPr>
          <w:rFonts w:ascii="Palatino Linotype" w:hAnsi="Palatino Linotype"/>
        </w:rPr>
      </w:pPr>
      <w:r>
        <w:rPr>
          <w:rFonts w:ascii="Palatino Linotype" w:hAnsi="Palatino Linotype"/>
        </w:rPr>
        <w:t xml:space="preserve">Starting with the mean and variance functions for the full model we can use model selection methods to reduce the size of the model.  </w:t>
      </w:r>
    </w:p>
    <w:p w:rsidR="00F03005" w:rsidRPr="001822BC" w:rsidRDefault="00F03005" w:rsidP="001822BC">
      <w:pPr>
        <w:rPr>
          <w:rFonts w:ascii="Palatino Linotype" w:hAnsi="Palatino Linotype"/>
        </w:rPr>
      </w:pPr>
      <m:oMathPara>
        <m:oMathParaPr>
          <m:jc m:val="left"/>
        </m:oMathParaPr>
        <m:oMath>
          <m:r>
            <w:rPr>
              <w:rFonts w:ascii="Cambria Math" w:hAnsi="Cambria Math"/>
            </w:rPr>
            <m:t>E</m:t>
          </m:r>
          <m:d>
            <m:dPr>
              <m:ctrlPr>
                <w:rPr>
                  <w:rFonts w:ascii="Cambria Math" w:hAnsi="Cambria Math"/>
                  <w:i/>
                </w:rPr>
              </m:ctrlPr>
            </m:dPr>
            <m:e>
              <m:r>
                <w:rPr>
                  <w:rFonts w:ascii="Cambria Math" w:hAnsi="Cambria Math"/>
                </w:rPr>
                <m:t xml:space="preserve">Y |  </m:t>
              </m:r>
              <m:r>
                <m:rPr>
                  <m:sty m:val="bi"/>
                </m:rPr>
                <w:rPr>
                  <w:rFonts w:ascii="Cambria Math" w:hAnsi="Cambria Math"/>
                </w:rPr>
                <m:t>X</m:t>
              </m:r>
              <m:r>
                <w:rPr>
                  <w:rFonts w:ascii="Cambria Math" w:hAnsi="Cambria Math"/>
                </w:rPr>
                <m:t xml:space="preserve"> </m:t>
              </m:r>
            </m:e>
          </m:d>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k-1</m:t>
              </m:r>
            </m:sub>
          </m:sSub>
          <m:sSub>
            <m:sSubPr>
              <m:ctrlPr>
                <w:rPr>
                  <w:rFonts w:ascii="Cambria Math" w:hAnsi="Cambria Math"/>
                  <w:i/>
                </w:rPr>
              </m:ctrlPr>
            </m:sSubPr>
            <m:e>
              <m:r>
                <w:rPr>
                  <w:rFonts w:ascii="Cambria Math" w:hAnsi="Cambria Math"/>
                </w:rPr>
                <m:t>X</m:t>
              </m:r>
            </m:e>
            <m:sub>
              <m:r>
                <w:rPr>
                  <w:rFonts w:ascii="Cambria Math" w:hAnsi="Cambria Math"/>
                </w:rPr>
                <m:t>k-1</m:t>
              </m:r>
            </m:sub>
          </m:sSub>
          <m:r>
            <w:rPr>
              <w:rFonts w:ascii="Cambria Math" w:hAnsi="Cambria Math"/>
            </w:rPr>
            <m:t xml:space="preserve">   or in general     E</m:t>
          </m:r>
          <m:d>
            <m:dPr>
              <m:ctrlPr>
                <w:rPr>
                  <w:rFonts w:ascii="Cambria Math" w:hAnsi="Cambria Math"/>
                  <w:i/>
                </w:rPr>
              </m:ctrlPr>
            </m:dPr>
            <m:e>
              <m:r>
                <w:rPr>
                  <w:rFonts w:ascii="Cambria Math" w:hAnsi="Cambria Math"/>
                </w:rPr>
                <m:t>Y</m:t>
              </m:r>
            </m:e>
            <m:e>
              <m:r>
                <m:rPr>
                  <m:sty m:val="bi"/>
                </m:rPr>
                <w:rPr>
                  <w:rFonts w:ascii="Cambria Math" w:hAnsi="Cambria Math"/>
                </w:rPr>
                <m:t>X</m:t>
              </m:r>
            </m:e>
          </m:d>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k-1</m:t>
              </m:r>
            </m:sub>
          </m:sSub>
          <m:sSub>
            <m:sSubPr>
              <m:ctrlPr>
                <w:rPr>
                  <w:rFonts w:ascii="Cambria Math" w:hAnsi="Cambria Math"/>
                  <w:i/>
                </w:rPr>
              </m:ctrlPr>
            </m:sSubPr>
            <m:e>
              <m:r>
                <w:rPr>
                  <w:rFonts w:ascii="Cambria Math" w:hAnsi="Cambria Math"/>
                </w:rPr>
                <m:t>U</m:t>
              </m:r>
            </m:e>
            <m:sub>
              <m:r>
                <w:rPr>
                  <w:rFonts w:ascii="Cambria Math" w:hAnsi="Cambria Math"/>
                </w:rPr>
                <m:t>k-1</m:t>
              </m:r>
            </m:sub>
          </m:sSub>
          <m:r>
            <w:rPr>
              <w:rFonts w:ascii="Cambria Math" w:hAnsi="Cambria Math"/>
            </w:rPr>
            <m:t xml:space="preserve"> </m:t>
          </m:r>
        </m:oMath>
      </m:oMathPara>
    </w:p>
    <w:p w:rsidR="00F03005" w:rsidRPr="001822BC" w:rsidRDefault="00F03005" w:rsidP="001822BC">
      <w:pPr>
        <w:rPr>
          <w:rFonts w:ascii="Palatino Linotype" w:hAnsi="Palatino Linotype"/>
        </w:rPr>
      </w:pPr>
      <m:oMathPara>
        <m:oMathParaPr>
          <m:jc m:val="left"/>
        </m:oMathParaPr>
        <m:oMath>
          <m:r>
            <w:rPr>
              <w:rFonts w:ascii="Cambria Math" w:hAnsi="Cambria Math"/>
            </w:rPr>
            <m:t>Var</m:t>
          </m:r>
          <m:d>
            <m:dPr>
              <m:ctrlPr>
                <w:rPr>
                  <w:rFonts w:ascii="Cambria Math" w:hAnsi="Cambria Math"/>
                  <w:i/>
                </w:rPr>
              </m:ctrlPr>
            </m:dPr>
            <m:e>
              <m:r>
                <w:rPr>
                  <w:rFonts w:ascii="Cambria Math" w:hAnsi="Cambria Math"/>
                </w:rPr>
                <m:t xml:space="preserve">Y| </m:t>
              </m:r>
              <m:r>
                <m:rPr>
                  <m:sty m:val="bi"/>
                </m:rP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oMath>
      </m:oMathPara>
    </w:p>
    <w:p w:rsidR="00F03005" w:rsidRPr="009C7075" w:rsidRDefault="00F03005" w:rsidP="00714CAB">
      <w:pPr>
        <w:pStyle w:val="ListParagraph"/>
        <w:ind w:left="0"/>
        <w:rPr>
          <w:rFonts w:ascii="Palatino Linotype" w:hAnsi="Palatino Linotype"/>
        </w:rPr>
      </w:pPr>
      <w:r w:rsidRPr="009C7075">
        <w:rPr>
          <w:rFonts w:ascii="Palatino Linotype" w:hAnsi="Palatino Linotype"/>
        </w:rPr>
        <w:t>The</w:t>
      </w:r>
      <w:r w:rsidR="001822BC">
        <w:rPr>
          <w:rFonts w:ascii="Palatino Linotype" w:hAnsi="Palatino Linotype"/>
          <w:i/>
        </w:rPr>
        <w:t xml:space="preserve"> </w:t>
      </w:r>
      <w:r w:rsidR="001822BC" w:rsidRPr="001822BC">
        <w:rPr>
          <w:rFonts w:ascii="Palatino Linotype" w:hAnsi="Palatino Linotype"/>
          <w:b/>
        </w:rPr>
        <w:t>S</w:t>
      </w:r>
      <w:r w:rsidR="00B570C0" w:rsidRPr="001822BC">
        <w:rPr>
          <w:rFonts w:ascii="Palatino Linotype" w:hAnsi="Palatino Linotype"/>
          <w:b/>
        </w:rPr>
        <w:t>tepwise</w:t>
      </w:r>
      <w:r w:rsidR="00B570C0">
        <w:rPr>
          <w:rFonts w:ascii="Palatino Linotype" w:hAnsi="Palatino Linotype"/>
          <w:i/>
        </w:rPr>
        <w:t xml:space="preserve"> </w:t>
      </w:r>
      <w:r w:rsidRPr="009C7075">
        <w:rPr>
          <w:rFonts w:ascii="Palatino Linotype" w:hAnsi="Palatino Linotype"/>
        </w:rPr>
        <w:t>model building feature in JMP can be invoked by selectin</w:t>
      </w:r>
      <w:r w:rsidR="00B570C0">
        <w:rPr>
          <w:rFonts w:ascii="Palatino Linotype" w:hAnsi="Palatino Linotype"/>
        </w:rPr>
        <w:t xml:space="preserve">g </w:t>
      </w:r>
      <w:r w:rsidR="00B570C0" w:rsidRPr="001822BC">
        <w:rPr>
          <w:rFonts w:ascii="Palatino Linotype" w:hAnsi="Palatino Linotype"/>
          <w:b/>
        </w:rPr>
        <w:t>Stepwise</w:t>
      </w:r>
      <w:r w:rsidR="00B570C0">
        <w:rPr>
          <w:rFonts w:ascii="Palatino Linotype" w:hAnsi="Palatino Linotype"/>
        </w:rPr>
        <w:t xml:space="preserve"> from the </w:t>
      </w:r>
      <w:r w:rsidR="00B570C0" w:rsidRPr="001822BC">
        <w:rPr>
          <w:rFonts w:ascii="Palatino Linotype" w:hAnsi="Palatino Linotype"/>
          <w:b/>
        </w:rPr>
        <w:t>Personality</w:t>
      </w:r>
      <w:r w:rsidRPr="009C7075">
        <w:rPr>
          <w:rFonts w:ascii="Palatino Linotype" w:hAnsi="Palatino Linotype"/>
        </w:rPr>
        <w:t xml:space="preserve"> box in the </w:t>
      </w:r>
      <w:r w:rsidRPr="001822BC">
        <w:rPr>
          <w:rFonts w:ascii="Palatino Linotype" w:hAnsi="Palatino Linotype"/>
          <w:b/>
        </w:rPr>
        <w:t>Fit Model</w:t>
      </w:r>
      <w:r w:rsidRPr="009C7075">
        <w:rPr>
          <w:rFonts w:ascii="Palatino Linotype" w:hAnsi="Palatino Linotype"/>
        </w:rPr>
        <w:t xml:space="preserve"> window</w:t>
      </w:r>
      <w:r w:rsidR="001822BC">
        <w:rPr>
          <w:rFonts w:ascii="Palatino Linotype" w:hAnsi="Palatino Linotype"/>
        </w:rPr>
        <w:t xml:space="preserve"> as shown below</w:t>
      </w:r>
      <w:r w:rsidRPr="009C7075">
        <w:rPr>
          <w:rFonts w:ascii="Palatino Linotype" w:hAnsi="Palatino Linotype"/>
        </w:rPr>
        <w:t>.</w:t>
      </w:r>
    </w:p>
    <w:p w:rsidR="00F03005" w:rsidRPr="009C7075" w:rsidRDefault="00F03005" w:rsidP="00714CAB">
      <w:pPr>
        <w:pStyle w:val="ListParagraph"/>
        <w:ind w:left="0"/>
        <w:rPr>
          <w:rFonts w:ascii="Palatino Linotype" w:hAnsi="Palatino Linotype"/>
        </w:rPr>
      </w:pPr>
    </w:p>
    <w:p w:rsidR="00F03005" w:rsidRPr="009C7075" w:rsidRDefault="00714CAB" w:rsidP="00F03005">
      <w:pPr>
        <w:pStyle w:val="ListParagraph"/>
        <w:ind w:left="0"/>
        <w:jc w:val="center"/>
        <w:rPr>
          <w:rFonts w:ascii="Palatino Linotype" w:hAnsi="Palatino Linotype"/>
        </w:rPr>
      </w:pPr>
      <w:r w:rsidRPr="009C7075">
        <w:rPr>
          <w:rFonts w:ascii="Palatino Linotype" w:hAnsi="Palatino Linotype"/>
          <w:noProof/>
        </w:rPr>
        <w:drawing>
          <wp:inline distT="0" distB="0" distL="0" distR="0" wp14:anchorId="39CBA64A" wp14:editId="158F09A4">
            <wp:extent cx="3364302" cy="2071058"/>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65470" cy="2071777"/>
                    </a:xfrm>
                    <a:prstGeom prst="rect">
                      <a:avLst/>
                    </a:prstGeom>
                  </pic:spPr>
                </pic:pic>
              </a:graphicData>
            </a:graphic>
          </wp:inline>
        </w:drawing>
      </w:r>
      <w:r w:rsidRPr="009C7075">
        <w:rPr>
          <w:rFonts w:ascii="Palatino Linotype" w:hAnsi="Palatino Linotype"/>
        </w:rPr>
        <w:t>.</w:t>
      </w:r>
    </w:p>
    <w:p w:rsidR="00F03005" w:rsidRPr="009C7075" w:rsidRDefault="00F03005" w:rsidP="00F03005">
      <w:pPr>
        <w:pStyle w:val="ListParagraph"/>
        <w:rPr>
          <w:rFonts w:ascii="Palatino Linotype" w:hAnsi="Palatino Linotype"/>
        </w:rPr>
      </w:pPr>
    </w:p>
    <w:p w:rsidR="00F03005" w:rsidRPr="009C7075" w:rsidRDefault="00F03005" w:rsidP="00F03005">
      <w:pPr>
        <w:pStyle w:val="ListParagraph"/>
        <w:numPr>
          <w:ilvl w:val="0"/>
          <w:numId w:val="1"/>
        </w:numPr>
        <w:rPr>
          <w:rFonts w:ascii="Palatino Linotype" w:hAnsi="Palatino Linotype"/>
        </w:rPr>
      </w:pPr>
      <w:r w:rsidRPr="009C7075">
        <w:rPr>
          <w:rFonts w:ascii="Palatino Linotype" w:hAnsi="Palatino Linotype"/>
        </w:rPr>
        <w:t>Y box (Response):  Percentage of People that Voted</w:t>
      </w:r>
      <w:r w:rsidR="00B570C0">
        <w:rPr>
          <w:rFonts w:ascii="Palatino Linotype" w:hAnsi="Palatino Linotype"/>
        </w:rPr>
        <w:t xml:space="preserve"> Yes</w:t>
      </w:r>
      <w:r w:rsidRPr="009C7075">
        <w:rPr>
          <w:rFonts w:ascii="Palatino Linotype" w:hAnsi="Palatino Linotype"/>
        </w:rPr>
        <w:t xml:space="preserve"> for Amendment #1 </w:t>
      </w:r>
    </w:p>
    <w:p w:rsidR="00F03005" w:rsidRPr="001822BC" w:rsidRDefault="00F03005" w:rsidP="001822BC">
      <w:pPr>
        <w:pStyle w:val="ListParagraph"/>
        <w:numPr>
          <w:ilvl w:val="0"/>
          <w:numId w:val="1"/>
        </w:numPr>
        <w:rPr>
          <w:rFonts w:ascii="Palatino Linotype" w:hAnsi="Palatino Linotype"/>
        </w:rPr>
      </w:pPr>
      <w:r w:rsidRPr="009C7075">
        <w:rPr>
          <w:rFonts w:ascii="Palatino Linotype" w:hAnsi="Palatino Linotype"/>
        </w:rPr>
        <w:t>Model Effect box: The entire list of candidate predictor variables</w:t>
      </w:r>
      <w:r w:rsidR="007F15DB">
        <w:rPr>
          <w:rFonts w:ascii="Palatino Linotype" w:hAnsi="Palatino Linotype"/>
        </w:rPr>
        <w:t xml:space="preserve"> are used as terms</w:t>
      </w:r>
      <w:r w:rsidRPr="009C7075">
        <w:rPr>
          <w:rFonts w:ascii="Palatino Linotype" w:hAnsi="Palatino Linotype"/>
        </w:rPr>
        <w:t>.</w:t>
      </w:r>
      <w:r w:rsidR="001822BC">
        <w:rPr>
          <w:rFonts w:ascii="Palatino Linotype" w:hAnsi="Palatino Linotype"/>
        </w:rPr>
        <w:t xml:space="preserve">  In general, a</w:t>
      </w:r>
      <w:r w:rsidRPr="001822BC">
        <w:rPr>
          <w:rFonts w:ascii="Palatino Linotype" w:hAnsi="Palatino Linotype"/>
        </w:rPr>
        <w:t>ny</w:t>
      </w:r>
      <w:r w:rsidR="00B570C0" w:rsidRPr="001822BC">
        <w:rPr>
          <w:rFonts w:ascii="Palatino Linotype" w:hAnsi="Palatino Linotype"/>
        </w:rPr>
        <w:t xml:space="preserve"> term</w:t>
      </w:r>
      <w:r w:rsidRPr="001822BC">
        <w:rPr>
          <w:rFonts w:ascii="Palatino Linotype" w:hAnsi="Palatino Linotype"/>
        </w:rPr>
        <w:t xml:space="preserve"> type can be considered in a model selection process, e.g. categorical predictors, transformed predictor variables, interaction terms, etc.</w:t>
      </w:r>
    </w:p>
    <w:p w:rsidR="00F03005" w:rsidRPr="009C7075" w:rsidRDefault="00F03005" w:rsidP="00F03005">
      <w:pPr>
        <w:rPr>
          <w:rFonts w:ascii="Palatino Linotype" w:hAnsi="Palatino Linotype"/>
        </w:rPr>
      </w:pPr>
      <w:r w:rsidRPr="009C7075">
        <w:rPr>
          <w:rFonts w:ascii="Palatino Linotype" w:hAnsi="Palatino Linotype"/>
        </w:rPr>
        <w:br w:type="page"/>
      </w:r>
    </w:p>
    <w:p w:rsidR="00F03005" w:rsidRPr="009C7075" w:rsidRDefault="00C6346B" w:rsidP="00714CAB">
      <w:pPr>
        <w:pStyle w:val="ListParagraph"/>
        <w:ind w:left="0"/>
        <w:rPr>
          <w:rFonts w:ascii="Palatino Linotype" w:hAnsi="Palatino Linotype"/>
        </w:rPr>
      </w:pPr>
      <w:r w:rsidRPr="009C7075">
        <w:rPr>
          <w:rFonts w:ascii="Palatino Linotype" w:hAnsi="Palatino Linotype"/>
        </w:rPr>
        <w:lastRenderedPageBreak/>
        <w:t xml:space="preserve">The following </w:t>
      </w:r>
      <w:r w:rsidR="002C3946">
        <w:rPr>
          <w:rFonts w:ascii="Palatino Linotype" w:hAnsi="Palatino Linotype"/>
        </w:rPr>
        <w:t>Stepwise Fit</w:t>
      </w:r>
      <w:r w:rsidRPr="009C7075">
        <w:rPr>
          <w:rFonts w:ascii="Palatino Linotype" w:hAnsi="Palatino Linotype"/>
        </w:rPr>
        <w:t xml:space="preserve"> window is provided. </w:t>
      </w:r>
    </w:p>
    <w:p w:rsidR="00F03005" w:rsidRPr="009C7075" w:rsidRDefault="00B570C0" w:rsidP="00714CAB">
      <w:pPr>
        <w:pStyle w:val="ListParagraph"/>
        <w:ind w:left="0"/>
        <w:rPr>
          <w:rFonts w:ascii="Palatino Linotype" w:hAnsi="Palatino Linotype"/>
        </w:rPr>
      </w:pPr>
      <w:r>
        <w:rPr>
          <w:noProof/>
        </w:rPr>
        <w:drawing>
          <wp:inline distT="0" distB="0" distL="0" distR="0" wp14:anchorId="34D6EF74" wp14:editId="70B47895">
            <wp:extent cx="4114800" cy="268646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21280" cy="2690692"/>
                    </a:xfrm>
                    <a:prstGeom prst="rect">
                      <a:avLst/>
                    </a:prstGeom>
                  </pic:spPr>
                </pic:pic>
              </a:graphicData>
            </a:graphic>
          </wp:inline>
        </w:drawing>
      </w:r>
    </w:p>
    <w:p w:rsidR="00C6346B" w:rsidRPr="009C7075" w:rsidRDefault="001822BC">
      <w:pPr>
        <w:rPr>
          <w:rFonts w:ascii="Palatino Linotype" w:hAnsi="Palatino Linotype"/>
        </w:rPr>
      </w:pPr>
      <w:r>
        <w:rPr>
          <w:rFonts w:ascii="Palatino Linotype" w:hAnsi="Palatino Linotype"/>
        </w:rPr>
        <w:t>Let’s c</w:t>
      </w:r>
      <w:r w:rsidR="00C6346B" w:rsidRPr="009C7075">
        <w:rPr>
          <w:rFonts w:ascii="Palatino Linotype" w:hAnsi="Palatino Linotype"/>
        </w:rPr>
        <w:t xml:space="preserve">onsider only the bottom </w:t>
      </w:r>
      <w:r>
        <w:rPr>
          <w:rFonts w:ascii="Palatino Linotype" w:hAnsi="Palatino Linotype"/>
        </w:rPr>
        <w:t>portion of the output provided and consider building the model in a forward selection fashion, i.e. start with no terms and add them in stepwise.</w:t>
      </w:r>
      <w:r w:rsidR="00B570C0">
        <w:rPr>
          <w:rFonts w:ascii="Palatino Linotype" w:hAnsi="Palatino Linotype"/>
        </w:rPr>
        <w:br/>
      </w:r>
      <w:r w:rsidR="00B570C0">
        <w:rPr>
          <w:noProof/>
        </w:rPr>
        <w:drawing>
          <wp:inline distT="0" distB="0" distL="0" distR="0" wp14:anchorId="30B92F36" wp14:editId="5EACE355">
            <wp:extent cx="5105400" cy="1667261"/>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39952" cy="1678545"/>
                    </a:xfrm>
                    <a:prstGeom prst="rect">
                      <a:avLst/>
                    </a:prstGeom>
                  </pic:spPr>
                </pic:pic>
              </a:graphicData>
            </a:graphic>
          </wp:inline>
        </w:drawing>
      </w:r>
    </w:p>
    <w:p w:rsidR="00C6346B" w:rsidRPr="009C7075" w:rsidRDefault="00C6346B" w:rsidP="00C6346B">
      <w:pPr>
        <w:rPr>
          <w:rFonts w:ascii="Palatino Linotype" w:hAnsi="Palatino Linotype"/>
        </w:rPr>
      </w:pPr>
      <w:r w:rsidRPr="009C7075">
        <w:rPr>
          <w:rFonts w:ascii="Palatino Linotype" w:hAnsi="Palatino Linotype"/>
        </w:rPr>
        <w:t>The effect of adding predictor variables to the model can be easily seen by selecting any number of predictor variables in the Entered Column.</w:t>
      </w:r>
    </w:p>
    <w:p w:rsidR="00C6346B" w:rsidRPr="009C7075" w:rsidRDefault="00C6346B" w:rsidP="00C6346B">
      <w:pPr>
        <w:rPr>
          <w:rFonts w:ascii="Palatino Linotype" w:eastAsiaTheme="minorEastAsia" w:hAnsi="Palatino Linotype"/>
        </w:rPr>
      </w:pPr>
      <w:r w:rsidRPr="009C7075">
        <w:rPr>
          <w:rFonts w:ascii="Palatino Linotype" w:hAnsi="Palatino Linotype"/>
          <w:u w:val="single"/>
        </w:rPr>
        <w:t>Model</w:t>
      </w:r>
      <w:r w:rsidR="00E14E56" w:rsidRPr="009C7075">
        <w:rPr>
          <w:rFonts w:ascii="Palatino Linotype" w:hAnsi="Palatino Linotype"/>
          <w:u w:val="single"/>
        </w:rPr>
        <w:t xml:space="preserve"> #1</w:t>
      </w:r>
      <w:r w:rsidRPr="009C7075">
        <w:rPr>
          <w:rFonts w:ascii="Palatino Linotype" w:hAnsi="Palatino Linotype"/>
        </w:rPr>
        <w:t xml:space="preserve">: </w:t>
      </w:r>
      <w:r w:rsidR="00E14E56" w:rsidRPr="009C7075">
        <w:rPr>
          <w:rFonts w:ascii="Palatino Linotype" w:hAnsi="Palatino Linotype"/>
        </w:rPr>
        <w:t>T</w:t>
      </w:r>
      <w:r w:rsidR="00D8718A" w:rsidRPr="009C7075">
        <w:rPr>
          <w:rFonts w:ascii="Palatino Linotype" w:hAnsi="Palatino Linotype"/>
        </w:rPr>
        <w:t>ry Percent Obama as a predictor first.</w:t>
      </w:r>
    </w:p>
    <w:p w:rsidR="00C6346B" w:rsidRPr="009C7075" w:rsidRDefault="00C6346B" w:rsidP="00C6346B">
      <w:pPr>
        <w:rPr>
          <w:rFonts w:ascii="Palatino Linotype" w:hAnsi="Palatino Linotype"/>
        </w:rPr>
      </w:pPr>
      <m:oMathPara>
        <m:oMathParaPr>
          <m:jc m:val="left"/>
        </m:oMathParaPr>
        <m:oMath>
          <m:r>
            <w:rPr>
              <w:rFonts w:ascii="Cambria Math" w:hAnsi="Cambria Math"/>
            </w:rPr>
            <m:t>E</m:t>
          </m:r>
          <m:d>
            <m:dPr>
              <m:ctrlPr>
                <w:rPr>
                  <w:rFonts w:ascii="Cambria Math" w:hAnsi="Cambria Math"/>
                  <w:i/>
                </w:rPr>
              </m:ctrlPr>
            </m:dPr>
            <m:e>
              <m:r>
                <w:rPr>
                  <w:rFonts w:ascii="Cambria Math" w:hAnsi="Cambria Math"/>
                </w:rPr>
                <m:t xml:space="preserve">Percent Vote Yes  |  Percent Obama </m:t>
              </m:r>
            </m:e>
          </m:d>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 xml:space="preserve">*Percent Obama </m:t>
          </m:r>
        </m:oMath>
      </m:oMathPara>
    </w:p>
    <w:p w:rsidR="00C6346B" w:rsidRPr="009C7075" w:rsidRDefault="00A84F5A" w:rsidP="00C6346B">
      <w:pPr>
        <w:jc w:val="center"/>
        <w:rPr>
          <w:rFonts w:ascii="Palatino Linotype" w:hAnsi="Palatino Linotype"/>
        </w:rPr>
      </w:pPr>
      <w:r>
        <w:rPr>
          <w:noProof/>
        </w:rPr>
        <w:drawing>
          <wp:inline distT="0" distB="0" distL="0" distR="0" wp14:anchorId="6BF6D08D" wp14:editId="34FA2CCE">
            <wp:extent cx="2495550" cy="14161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44629" cy="1444026"/>
                    </a:xfrm>
                    <a:prstGeom prst="rect">
                      <a:avLst/>
                    </a:prstGeom>
                  </pic:spPr>
                </pic:pic>
              </a:graphicData>
            </a:graphic>
          </wp:inline>
        </w:drawing>
      </w:r>
    </w:p>
    <w:p w:rsidR="00C6346B" w:rsidRPr="009C7075" w:rsidRDefault="00C6346B" w:rsidP="00C6346B">
      <w:pPr>
        <w:rPr>
          <w:rFonts w:ascii="Palatino Linotype" w:hAnsi="Palatino Linotype"/>
        </w:rPr>
      </w:pPr>
      <w:r w:rsidRPr="009C7075">
        <w:rPr>
          <w:rFonts w:ascii="Palatino Linotype" w:hAnsi="Palatino Linotype"/>
          <w:u w:val="single"/>
        </w:rPr>
        <w:lastRenderedPageBreak/>
        <w:t>Model</w:t>
      </w:r>
      <w:r w:rsidR="00E14E56" w:rsidRPr="009C7075">
        <w:rPr>
          <w:rFonts w:ascii="Palatino Linotype" w:hAnsi="Palatino Linotype"/>
          <w:u w:val="single"/>
        </w:rPr>
        <w:t xml:space="preserve"> #2</w:t>
      </w:r>
      <w:r w:rsidRPr="009C7075">
        <w:rPr>
          <w:rFonts w:ascii="Palatino Linotype" w:hAnsi="Palatino Linotype"/>
        </w:rPr>
        <w:t xml:space="preserve">: </w:t>
      </w:r>
      <w:r w:rsidR="00D8718A" w:rsidRPr="009C7075">
        <w:rPr>
          <w:rFonts w:ascii="Palatino Linotype" w:hAnsi="Palatino Linotype"/>
        </w:rPr>
        <w:t>Let’s add another predictor variable -- skipping over Unemployment</w:t>
      </w:r>
      <w:r w:rsidR="00A84F5A">
        <w:rPr>
          <w:rFonts w:ascii="Palatino Linotype" w:hAnsi="Palatino Linotype"/>
        </w:rPr>
        <w:t xml:space="preserve"> and Percent Romney as both have p-values greater than .05.</w:t>
      </w:r>
    </w:p>
    <w:p w:rsidR="00C6346B" w:rsidRPr="009C7075" w:rsidRDefault="00C6346B" w:rsidP="00C6346B">
      <w:pPr>
        <w:rPr>
          <w:rFonts w:ascii="Palatino Linotype" w:hAnsi="Palatino Linotype"/>
          <w:sz w:val="18"/>
          <w:szCs w:val="18"/>
        </w:rPr>
      </w:pPr>
      <m:oMathPara>
        <m:oMathParaPr>
          <m:jc m:val="left"/>
        </m:oMathParaPr>
        <m:oMath>
          <m:r>
            <w:rPr>
              <w:rFonts w:ascii="Cambria Math" w:hAnsi="Cambria Math"/>
              <w:sz w:val="18"/>
              <w:szCs w:val="18"/>
            </w:rPr>
            <m:t>E</m:t>
          </m:r>
          <m:d>
            <m:dPr>
              <m:ctrlPr>
                <w:rPr>
                  <w:rFonts w:ascii="Cambria Math" w:hAnsi="Cambria Math"/>
                  <w:i/>
                  <w:sz w:val="18"/>
                  <w:szCs w:val="18"/>
                </w:rPr>
              </m:ctrlPr>
            </m:dPr>
            <m:e>
              <m:r>
                <w:rPr>
                  <w:rFonts w:ascii="Cambria Math" w:hAnsi="Cambria Math"/>
                  <w:sz w:val="18"/>
                  <w:szCs w:val="18"/>
                </w:rPr>
                <m:t xml:space="preserve">Percent Vote Yes  |  Percent Obama, Percent Poverty </m:t>
              </m:r>
            </m:e>
          </m:d>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1</m:t>
              </m:r>
            </m:sub>
          </m:sSub>
          <m:r>
            <w:rPr>
              <w:rFonts w:ascii="Cambria Math" w:hAnsi="Cambria Math"/>
              <w:sz w:val="18"/>
              <w:szCs w:val="18"/>
            </w:rPr>
            <m:t>*Percent Obama+</m:t>
          </m:r>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2</m:t>
              </m:r>
            </m:sub>
          </m:sSub>
          <m:r>
            <w:rPr>
              <w:rFonts w:ascii="Cambria Math" w:hAnsi="Cambria Math"/>
              <w:sz w:val="18"/>
              <w:szCs w:val="18"/>
            </w:rPr>
            <m:t>*Percent Poverty</m:t>
          </m:r>
        </m:oMath>
      </m:oMathPara>
    </w:p>
    <w:p w:rsidR="00A711C6" w:rsidRPr="009C7075" w:rsidRDefault="00A84F5A" w:rsidP="00A84F5A">
      <w:pPr>
        <w:rPr>
          <w:rFonts w:ascii="Palatino Linotype" w:hAnsi="Palatino Linotype"/>
        </w:rPr>
      </w:pPr>
      <w:r>
        <w:rPr>
          <w:noProof/>
        </w:rPr>
        <w:drawing>
          <wp:inline distT="0" distB="0" distL="0" distR="0" wp14:anchorId="09C8852C" wp14:editId="2AA012BD">
            <wp:extent cx="3971925" cy="923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07272" cy="931214"/>
                    </a:xfrm>
                    <a:prstGeom prst="rect">
                      <a:avLst/>
                    </a:prstGeom>
                  </pic:spPr>
                </pic:pic>
              </a:graphicData>
            </a:graphic>
          </wp:inline>
        </w:drawing>
      </w:r>
      <w:r>
        <w:rPr>
          <w:rFonts w:ascii="Palatino Linotype" w:hAnsi="Palatino Linotype"/>
        </w:rPr>
        <w:br/>
        <w:t>After adding % Poverty</w:t>
      </w:r>
      <w:r w:rsidR="00A711C6">
        <w:rPr>
          <w:rFonts w:ascii="Palatino Linotype" w:hAnsi="Palatino Linotype"/>
        </w:rPr>
        <w:br/>
      </w:r>
      <w:r w:rsidR="00A711C6">
        <w:rPr>
          <w:noProof/>
        </w:rPr>
        <w:drawing>
          <wp:inline distT="0" distB="0" distL="0" distR="0" wp14:anchorId="2FE517DA" wp14:editId="38E1B997">
            <wp:extent cx="4019550" cy="1312506"/>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42508" cy="1320002"/>
                    </a:xfrm>
                    <a:prstGeom prst="rect">
                      <a:avLst/>
                    </a:prstGeom>
                  </pic:spPr>
                </pic:pic>
              </a:graphicData>
            </a:graphic>
          </wp:inline>
        </w:drawing>
      </w:r>
    </w:p>
    <w:p w:rsidR="00D8718A" w:rsidRPr="009C7075" w:rsidRDefault="001822BC">
      <w:pPr>
        <w:rPr>
          <w:rFonts w:ascii="Palatino Linotype" w:hAnsi="Palatino Linotype"/>
        </w:rPr>
      </w:pPr>
      <w:r>
        <w:rPr>
          <w:rFonts w:ascii="Palatino Linotype" w:hAnsi="Palatino Linotype"/>
        </w:rPr>
        <w:t>Notice</w:t>
      </w:r>
      <w:r w:rsidR="00D8718A" w:rsidRPr="009C7075">
        <w:rPr>
          <w:rFonts w:ascii="Palatino Linotype" w:hAnsi="Palatino Linotype"/>
        </w:rPr>
        <w:t xml:space="preserve"> that after Percent Poverty was added to the model, the effect of Unemployment now appears to be important. Such anomalies are not uncommon.  The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002C3946">
        <w:rPr>
          <w:rFonts w:ascii="Palatino Linotype" w:eastAsiaTheme="minorEastAsia" w:hAnsi="Palatino Linotype"/>
        </w:rPr>
        <w:t xml:space="preserve"> </w:t>
      </w:r>
      <w:r w:rsidR="002C3946">
        <w:rPr>
          <w:rFonts w:ascii="Palatino Linotype" w:hAnsi="Palatino Linotype"/>
        </w:rPr>
        <w:t>and Adjusted-</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00D8718A" w:rsidRPr="009C7075">
        <w:rPr>
          <w:rFonts w:ascii="Palatino Linotype" w:hAnsi="Palatino Linotype"/>
        </w:rPr>
        <w:t xml:space="preserve"> values suggest Unemployment does indeed produce a reduction in the unexplained variation. </w:t>
      </w:r>
    </w:p>
    <w:p w:rsidR="00D72FFB" w:rsidRPr="009C7075" w:rsidRDefault="00A711C6" w:rsidP="00A711C6">
      <w:pPr>
        <w:rPr>
          <w:rFonts w:ascii="Palatino Linotype" w:hAnsi="Palatino Linotype"/>
        </w:rPr>
      </w:pPr>
      <w:r>
        <w:rPr>
          <w:noProof/>
        </w:rPr>
        <w:drawing>
          <wp:inline distT="0" distB="0" distL="0" distR="0" wp14:anchorId="3634BEE8" wp14:editId="4E1F4F55">
            <wp:extent cx="4038600" cy="133619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72002" cy="1347242"/>
                    </a:xfrm>
                    <a:prstGeom prst="rect">
                      <a:avLst/>
                    </a:prstGeom>
                  </pic:spPr>
                </pic:pic>
              </a:graphicData>
            </a:graphic>
          </wp:inline>
        </w:drawing>
      </w:r>
    </w:p>
    <w:p w:rsidR="00E14E56" w:rsidRPr="009C7075" w:rsidRDefault="00D8718A">
      <w:pPr>
        <w:rPr>
          <w:rFonts w:ascii="Palatino Linotype" w:hAnsi="Palatino Linotype"/>
        </w:rPr>
      </w:pPr>
      <w:r w:rsidRPr="009C7075">
        <w:rPr>
          <w:rFonts w:ascii="Palatino Linotype" w:hAnsi="Palatino Linotype"/>
        </w:rPr>
        <w:t xml:space="preserve">A quick check of the added variable plots suggest that Unemployment is indeed adding something to our model. </w:t>
      </w:r>
    </w:p>
    <w:p w:rsidR="001822BC" w:rsidRDefault="00A711C6" w:rsidP="00820746">
      <w:pPr>
        <w:rPr>
          <w:rFonts w:ascii="Palatino Linotype" w:hAnsi="Palatino Linotype"/>
        </w:rPr>
      </w:pPr>
      <w:r>
        <w:rPr>
          <w:noProof/>
        </w:rPr>
        <w:drawing>
          <wp:inline distT="0" distB="0" distL="0" distR="0" wp14:anchorId="1693C6E3" wp14:editId="5CA0B7B9">
            <wp:extent cx="4810125" cy="1365952"/>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25148" cy="1370218"/>
                    </a:xfrm>
                    <a:prstGeom prst="rect">
                      <a:avLst/>
                    </a:prstGeom>
                  </pic:spPr>
                </pic:pic>
              </a:graphicData>
            </a:graphic>
          </wp:inline>
        </w:drawing>
      </w:r>
      <w:r w:rsidR="001822BC">
        <w:rPr>
          <w:rFonts w:ascii="Palatino Linotype" w:hAnsi="Palatino Linotype"/>
        </w:rPr>
        <w:t>\</w:t>
      </w:r>
    </w:p>
    <w:p w:rsidR="00820746" w:rsidRPr="00A711C6" w:rsidRDefault="0074203B" w:rsidP="00820746">
      <w:pPr>
        <w:rPr>
          <w:rFonts w:ascii="Palatino Linotype" w:hAnsi="Palatino Linotype"/>
        </w:rPr>
      </w:pPr>
      <w:r w:rsidRPr="009C7075">
        <w:rPr>
          <w:rFonts w:ascii="Palatino Linotype" w:hAnsi="Palatino Linotype"/>
          <w:u w:val="single"/>
        </w:rPr>
        <w:t>T</w:t>
      </w:r>
      <w:r w:rsidR="00820746" w:rsidRPr="009C7075">
        <w:rPr>
          <w:rFonts w:ascii="Palatino Linotype" w:hAnsi="Palatino Linotype"/>
          <w:u w:val="single"/>
        </w:rPr>
        <w:t>he Model Selection</w:t>
      </w:r>
      <w:r w:rsidRPr="009C7075">
        <w:rPr>
          <w:rFonts w:ascii="Palatino Linotype" w:hAnsi="Palatino Linotype"/>
          <w:u w:val="single"/>
        </w:rPr>
        <w:t xml:space="preserve"> – Step by Step</w:t>
      </w:r>
    </w:p>
    <w:p w:rsidR="001C4376" w:rsidRPr="009C7075" w:rsidRDefault="001C4376" w:rsidP="001C4376">
      <w:pPr>
        <w:rPr>
          <w:rFonts w:ascii="Palatino Linotype" w:hAnsi="Palatino Linotype"/>
        </w:rPr>
      </w:pPr>
      <w:r w:rsidRPr="009C7075">
        <w:rPr>
          <w:rFonts w:ascii="Palatino Linotype" w:hAnsi="Palatino Linotype"/>
        </w:rPr>
        <w:lastRenderedPageBreak/>
        <w:t xml:space="preserve">JMP has automated the process of adding </w:t>
      </w:r>
      <w:r w:rsidR="00A711C6">
        <w:rPr>
          <w:rFonts w:ascii="Palatino Linotype" w:hAnsi="Palatino Linotype"/>
        </w:rPr>
        <w:t>terms</w:t>
      </w:r>
      <w:r w:rsidRPr="009C7075">
        <w:rPr>
          <w:rFonts w:ascii="Palatino Linotype" w:hAnsi="Palatino Linotype"/>
        </w:rPr>
        <w:t xml:space="preserve"> to a model.  JMP has incorporated a variety of commonly used methodologies into its procedures.  JMP is one of the best software packages that I have used for model selection. </w:t>
      </w:r>
    </w:p>
    <w:p w:rsidR="00466231" w:rsidRPr="009C7075" w:rsidRDefault="008001B7" w:rsidP="001C4376">
      <w:pPr>
        <w:jc w:val="center"/>
        <w:rPr>
          <w:rFonts w:ascii="Palatino Linotype" w:hAnsi="Palatino Linotype"/>
        </w:rPr>
      </w:pPr>
      <w:r>
        <w:rPr>
          <w:noProof/>
        </w:rPr>
        <mc:AlternateContent>
          <mc:Choice Requires="wps">
            <w:drawing>
              <wp:anchor distT="0" distB="0" distL="114300" distR="114300" simplePos="0" relativeHeight="251661312" behindDoc="0" locked="0" layoutInCell="1" allowOverlap="1">
                <wp:simplePos x="0" y="0"/>
                <wp:positionH relativeFrom="margin">
                  <wp:posOffset>2657475</wp:posOffset>
                </wp:positionH>
                <wp:positionV relativeFrom="paragraph">
                  <wp:posOffset>875665</wp:posOffset>
                </wp:positionV>
                <wp:extent cx="485775" cy="171450"/>
                <wp:effectExtent l="0" t="0" r="28575" b="19050"/>
                <wp:wrapNone/>
                <wp:docPr id="37" name="Left Arrow 37"/>
                <wp:cNvGraphicFramePr/>
                <a:graphic xmlns:a="http://schemas.openxmlformats.org/drawingml/2006/main">
                  <a:graphicData uri="http://schemas.microsoft.com/office/word/2010/wordprocessingShape">
                    <wps:wsp>
                      <wps:cNvSpPr/>
                      <wps:spPr>
                        <a:xfrm>
                          <a:off x="0" y="0"/>
                          <a:ext cx="485775" cy="1714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5A7A0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7" o:spid="_x0000_s1026" type="#_x0000_t66" style="position:absolute;margin-left:209.25pt;margin-top:68.95pt;width:38.25pt;height:13.5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" adj="3812" fillcolor="#4f81bd [3204]" strokecolor="#243f60 [1604]" strokeweight="2pt">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2076450</wp:posOffset>
                </wp:positionH>
                <wp:positionV relativeFrom="paragraph">
                  <wp:posOffset>837565</wp:posOffset>
                </wp:positionV>
                <wp:extent cx="504825" cy="238125"/>
                <wp:effectExtent l="0" t="0" r="28575" b="28575"/>
                <wp:wrapNone/>
                <wp:docPr id="36" name="Rectangle 36"/>
                <wp:cNvGraphicFramePr/>
                <a:graphic xmlns:a="http://schemas.openxmlformats.org/drawingml/2006/main">
                  <a:graphicData uri="http://schemas.microsoft.com/office/word/2010/wordprocessingShape">
                    <wps:wsp>
                      <wps:cNvSpPr/>
                      <wps:spPr>
                        <a:xfrm>
                          <a:off x="0" y="0"/>
                          <a:ext cx="504825" cy="238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F441E6" id="Rectangle 36" o:spid="_x0000_s1026" style="position:absolute;margin-left:163.5pt;margin-top:65.95pt;width:39.7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" filled="f" strokecolor="#243f60 [1604]" strokeweight="2pt"/>
            </w:pict>
          </mc:Fallback>
        </mc:AlternateContent>
      </w:r>
      <w:r>
        <w:rPr>
          <w:noProof/>
        </w:rPr>
        <w:drawing>
          <wp:inline distT="0" distB="0" distL="0" distR="0" wp14:anchorId="0DEED40E" wp14:editId="1D9BDF12">
            <wp:extent cx="3990975" cy="139307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12358" cy="1400540"/>
                    </a:xfrm>
                    <a:prstGeom prst="rect">
                      <a:avLst/>
                    </a:prstGeom>
                  </pic:spPr>
                </pic:pic>
              </a:graphicData>
            </a:graphic>
          </wp:inline>
        </w:drawing>
      </w:r>
    </w:p>
    <w:p w:rsidR="00820746" w:rsidRPr="008001B7" w:rsidRDefault="00820746" w:rsidP="008001B7">
      <w:pPr>
        <w:rPr>
          <w:rFonts w:ascii="Palatino Linotype" w:hAnsi="Palatino Linotype"/>
        </w:rPr>
      </w:pPr>
      <w:r w:rsidRPr="009C7075">
        <w:rPr>
          <w:rFonts w:ascii="Palatino Linotype" w:hAnsi="Palatino Linotype"/>
        </w:rPr>
        <w:t>1</w:t>
      </w:r>
      <w:r w:rsidRPr="009C7075">
        <w:rPr>
          <w:rFonts w:ascii="Palatino Linotype" w:hAnsi="Palatino Linotype"/>
          <w:vertAlign w:val="superscript"/>
        </w:rPr>
        <w:t>st</w:t>
      </w:r>
      <w:r w:rsidRPr="009C7075">
        <w:rPr>
          <w:rFonts w:ascii="Palatino Linotype" w:hAnsi="Palatino Linotype"/>
        </w:rPr>
        <w:t xml:space="preserve"> Predictor to be put into the model</w:t>
      </w:r>
      <w:r w:rsidR="008001B7">
        <w:rPr>
          <w:rFonts w:ascii="Palatino Linotype" w:hAnsi="Palatino Linotype"/>
        </w:rPr>
        <w:t xml:space="preserve"> is Percent Romney</w:t>
      </w:r>
      <w:r w:rsidR="00F8238C" w:rsidRPr="009C7075">
        <w:rPr>
          <w:rFonts w:ascii="Palatino Linotype" w:hAnsi="Palatino Linotype"/>
        </w:rPr>
        <w:t>…</w:t>
      </w:r>
      <w:r w:rsidR="008001B7">
        <w:rPr>
          <w:noProof/>
        </w:rPr>
        <w:drawing>
          <wp:inline distT="0" distB="0" distL="0" distR="0" wp14:anchorId="18565B43" wp14:editId="54E07337">
            <wp:extent cx="5172075" cy="12573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72075" cy="1257300"/>
                    </a:xfrm>
                    <a:prstGeom prst="rect">
                      <a:avLst/>
                    </a:prstGeom>
                  </pic:spPr>
                </pic:pic>
              </a:graphicData>
            </a:graphic>
          </wp:inline>
        </w:drawing>
      </w:r>
    </w:p>
    <w:p w:rsidR="00820746" w:rsidRPr="001822BC" w:rsidRDefault="00F8238C" w:rsidP="00820746">
      <w:pPr>
        <w:rPr>
          <w:rFonts w:ascii="Palatino Linotype" w:hAnsi="Palatino Linotype"/>
          <w:b/>
          <w:u w:val="single"/>
        </w:rPr>
      </w:pPr>
      <w:r w:rsidRPr="001822BC">
        <w:rPr>
          <w:rFonts w:ascii="Palatino Linotype" w:hAnsi="Palatino Linotype"/>
          <w:b/>
          <w:u w:val="single"/>
        </w:rPr>
        <w:t>Criteria</w:t>
      </w:r>
      <w:r w:rsidR="001822BC" w:rsidRPr="001822BC">
        <w:rPr>
          <w:rFonts w:ascii="Palatino Linotype" w:hAnsi="Palatino Linotype"/>
          <w:b/>
          <w:u w:val="single"/>
        </w:rPr>
        <w:t xml:space="preserve"> Used in the </w:t>
      </w:r>
      <w:r w:rsidRPr="001822BC">
        <w:rPr>
          <w:rFonts w:ascii="Palatino Linotype" w:hAnsi="Palatino Linotype"/>
          <w:b/>
          <w:u w:val="single"/>
        </w:rPr>
        <w:t>Section Process</w:t>
      </w:r>
    </w:p>
    <w:p w:rsidR="00F8238C" w:rsidRPr="009C7075" w:rsidRDefault="00F8238C" w:rsidP="00F8238C">
      <w:pPr>
        <w:pStyle w:val="ListParagraph"/>
        <w:numPr>
          <w:ilvl w:val="0"/>
          <w:numId w:val="21"/>
        </w:numPr>
        <w:rPr>
          <w:rFonts w:ascii="Palatino Linotype" w:hAnsi="Palatino Linotype"/>
          <w:u w:val="single"/>
        </w:rPr>
      </w:pPr>
      <w:r w:rsidRPr="001822BC">
        <w:rPr>
          <w:rFonts w:ascii="Palatino Linotype" w:hAnsi="Palatino Linotype"/>
          <w:b/>
        </w:rPr>
        <w:t>Adjusted R</w:t>
      </w:r>
      <w:r w:rsidRPr="001822BC">
        <w:rPr>
          <w:rFonts w:ascii="Palatino Linotype" w:hAnsi="Palatino Linotype"/>
          <w:b/>
          <w:vertAlign w:val="superscript"/>
        </w:rPr>
        <w:t>2</w:t>
      </w:r>
      <w:r w:rsidR="008001B7">
        <w:rPr>
          <w:rFonts w:ascii="Palatino Linotype" w:hAnsi="Palatino Linotype"/>
        </w:rPr>
        <w:t xml:space="preserve"> – larger is better</w:t>
      </w:r>
    </w:p>
    <w:p w:rsidR="00F8238C" w:rsidRPr="00124CCB" w:rsidRDefault="00F8238C" w:rsidP="00F8238C">
      <w:pPr>
        <w:pStyle w:val="ListParagraph"/>
        <w:numPr>
          <w:ilvl w:val="0"/>
          <w:numId w:val="21"/>
        </w:numPr>
        <w:rPr>
          <w:rFonts w:ascii="Palatino Linotype" w:hAnsi="Palatino Linotype"/>
          <w:u w:val="single"/>
        </w:rPr>
      </w:pPr>
      <w:r w:rsidRPr="001822BC">
        <w:rPr>
          <w:rFonts w:ascii="Palatino Linotype" w:hAnsi="Palatino Linotype"/>
          <w:b/>
        </w:rPr>
        <w:t>Mallows’ C</w:t>
      </w:r>
      <w:r w:rsidR="00124CCB" w:rsidRPr="001822BC">
        <w:rPr>
          <w:rFonts w:ascii="Palatino Linotype" w:hAnsi="Palatino Linotype"/>
          <w:b/>
          <w:vertAlign w:val="subscript"/>
        </w:rPr>
        <w:t>k</w:t>
      </w:r>
      <w:r w:rsidRPr="009C7075">
        <w:rPr>
          <w:rFonts w:ascii="Palatino Linotype" w:hAnsi="Palatino Linotype"/>
          <w:vertAlign w:val="superscript"/>
        </w:rPr>
        <w:t xml:space="preserve"> </w:t>
      </w:r>
      <w:r w:rsidRPr="009C7075">
        <w:rPr>
          <w:rFonts w:ascii="Palatino Linotype" w:hAnsi="Palatino Linotype"/>
        </w:rPr>
        <w:t xml:space="preserve"> --</w:t>
      </w:r>
      <w:r w:rsidR="008001B7">
        <w:rPr>
          <w:rFonts w:ascii="Palatino Linotype" w:hAnsi="Palatino Linotype"/>
        </w:rPr>
        <w:t xml:space="preserve">  closest to number of term</w:t>
      </w:r>
      <w:r w:rsidRPr="009C7075">
        <w:rPr>
          <w:rFonts w:ascii="Palatino Linotype" w:hAnsi="Palatino Linotype"/>
        </w:rPr>
        <w:t>s in model is best</w:t>
      </w:r>
      <w:r w:rsidR="008001B7">
        <w:rPr>
          <w:rFonts w:ascii="Palatino Linotype" w:hAnsi="Palatino Linotype"/>
        </w:rPr>
        <w:t xml:space="preserve">, i.e. </w:t>
      </w:r>
      <m:oMath>
        <m:sSub>
          <m:sSubPr>
            <m:ctrlPr>
              <w:rPr>
                <w:rFonts w:ascii="Cambria Math" w:hAnsi="Cambria Math"/>
                <w:i/>
              </w:rPr>
            </m:ctrlPr>
          </m:sSubPr>
          <m:e>
            <m:r>
              <w:rPr>
                <w:rFonts w:ascii="Cambria Math" w:hAnsi="Cambria Math"/>
              </w:rPr>
              <m:t>C</m:t>
            </m:r>
          </m:e>
          <m:sub>
            <m:r>
              <w:rPr>
                <w:rFonts w:ascii="Cambria Math" w:hAnsi="Cambria Math"/>
              </w:rPr>
              <m:t>k</m:t>
            </m:r>
          </m:sub>
        </m:sSub>
        <m:r>
          <w:rPr>
            <w:rFonts w:ascii="Cambria Math" w:hAnsi="Cambria Math"/>
          </w:rPr>
          <m:t>≈k</m:t>
        </m:r>
      </m:oMath>
    </w:p>
    <w:p w:rsidR="00124CCB" w:rsidRPr="00124CCB" w:rsidRDefault="00474070" w:rsidP="00124CCB">
      <w:pPr>
        <w:pStyle w:val="ListParagraph"/>
        <w:rPr>
          <w:rFonts w:ascii="Palatino Linotype" w:eastAsiaTheme="minorEastAsia" w:hAnsi="Palatino Linotype"/>
        </w:rPr>
      </w:pPr>
      <m:oMathPara>
        <m:oMath>
          <m:sSub>
            <m:sSubPr>
              <m:ctrlPr>
                <w:rPr>
                  <w:rFonts w:ascii="Cambria Math" w:hAnsi="Cambria Math"/>
                  <w:i/>
                </w:rPr>
              </m:ctrlPr>
            </m:sSubPr>
            <m:e>
              <m:r>
                <w:rPr>
                  <w:rFonts w:ascii="Cambria Math" w:hAnsi="Cambria Math"/>
                </w:rPr>
                <m:t>C</m:t>
              </m:r>
            </m:e>
            <m:sub>
              <m:r>
                <w:rPr>
                  <w:rFonts w:ascii="Cambria Math" w:hAnsi="Cambria Math"/>
                </w:rPr>
                <m:t>k</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SS</m:t>
                  </m:r>
                  <m:sSub>
                    <m:sSubPr>
                      <m:ctrlPr>
                        <w:rPr>
                          <w:rFonts w:ascii="Cambria Math" w:hAnsi="Cambria Math"/>
                          <w:i/>
                        </w:rPr>
                      </m:ctrlPr>
                    </m:sSubPr>
                    <m:e>
                      <m:r>
                        <w:rPr>
                          <w:rFonts w:ascii="Cambria Math" w:hAnsi="Cambria Math"/>
                        </w:rPr>
                        <m:t>E</m:t>
                      </m:r>
                    </m:e>
                    <m:sub>
                      <m:r>
                        <w:rPr>
                          <w:rFonts w:ascii="Cambria Math" w:hAnsi="Cambria Math"/>
                        </w:rPr>
                        <m:t>k</m:t>
                      </m:r>
                    </m:sub>
                  </m:sSub>
                </m:num>
                <m:den>
                  <m:acc>
                    <m:accPr>
                      <m:ctrlPr>
                        <w:rPr>
                          <w:rFonts w:ascii="Cambria Math" w:hAnsi="Cambria Math"/>
                          <w:i/>
                        </w:rPr>
                      </m:ctrlPr>
                    </m:accPr>
                    <m:e>
                      <m:sSup>
                        <m:sSupPr>
                          <m:ctrlPr>
                            <w:rPr>
                              <w:rFonts w:ascii="Cambria Math" w:hAnsi="Cambria Math"/>
                              <w:i/>
                            </w:rPr>
                          </m:ctrlPr>
                        </m:sSupPr>
                        <m:e>
                          <m:r>
                            <w:rPr>
                              <w:rFonts w:ascii="Cambria Math" w:hAnsi="Cambria Math"/>
                            </w:rPr>
                            <m:t>σ</m:t>
                          </m:r>
                        </m:e>
                        <m:sup>
                          <m:r>
                            <w:rPr>
                              <w:rFonts w:ascii="Cambria Math" w:hAnsi="Cambria Math"/>
                            </w:rPr>
                            <m:t>2</m:t>
                          </m:r>
                        </m:sup>
                      </m:sSup>
                    </m:e>
                  </m:acc>
                </m:den>
              </m:f>
            </m:e>
          </m:d>
          <m:r>
            <w:rPr>
              <w:rFonts w:ascii="Cambria Math" w:hAnsi="Cambria Math"/>
            </w:rPr>
            <m:t>-(n-2k)</m:t>
          </m:r>
        </m:oMath>
      </m:oMathPara>
    </w:p>
    <w:p w:rsidR="00124CCB" w:rsidRPr="007A487A" w:rsidRDefault="007A487A" w:rsidP="00124CCB">
      <w:pPr>
        <w:pStyle w:val="ListParagraph"/>
        <w:rPr>
          <w:rFonts w:ascii="Palatino Linotype" w:eastAsiaTheme="minorEastAsia" w:hAnsi="Palatino Linotype"/>
        </w:rPr>
      </w:pPr>
      <w:r>
        <w:rPr>
          <w:rFonts w:ascii="Palatino Linotype" w:hAnsi="Palatino Linotype"/>
        </w:rPr>
        <w:t>w</w:t>
      </w:r>
      <w:r w:rsidR="00124CCB">
        <w:rPr>
          <w:rFonts w:ascii="Palatino Linotype" w:hAnsi="Palatino Linotype"/>
        </w:rPr>
        <w:t>here</w:t>
      </w:r>
      <w:r>
        <w:rPr>
          <w:rFonts w:ascii="Palatino Linotype" w:hAnsi="Palatino Linotype"/>
        </w:rPr>
        <w:t>,</w:t>
      </w:r>
      <w:r>
        <w:rPr>
          <w:rFonts w:ascii="Palatino Linotype" w:hAnsi="Palatino Linotype"/>
        </w:rPr>
        <w:br/>
      </w:r>
      <w:r w:rsidR="00124CCB">
        <w:rPr>
          <w:rFonts w:ascii="Palatino Linotype" w:hAnsi="Palatino Linotype"/>
        </w:rPr>
        <w:br/>
      </w:r>
      <w:r>
        <w:rPr>
          <w:rFonts w:ascii="Palatino Linotype" w:eastAsiaTheme="minorEastAsia" w:hAnsi="Palatino Linotype"/>
        </w:rPr>
        <w:t xml:space="preserve">     </w:t>
      </w:r>
      <m:oMath>
        <m:r>
          <w:rPr>
            <w:rFonts w:ascii="Cambria Math" w:hAnsi="Cambria Math"/>
          </w:rPr>
          <m:t>SS</m:t>
        </m:r>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=Sum of Squares for Error (SSE) for current k parameter model</m:t>
        </m:r>
      </m:oMath>
    </w:p>
    <w:p w:rsidR="00124CCB" w:rsidRPr="007A487A" w:rsidRDefault="007A487A" w:rsidP="00124CCB">
      <w:pPr>
        <w:pStyle w:val="ListParagraph"/>
        <w:rPr>
          <w:rFonts w:ascii="Palatino Linotype" w:eastAsiaTheme="minorEastAsia" w:hAnsi="Palatino Linotype"/>
        </w:rPr>
      </w:pPr>
      <m:oMathPara>
        <m:oMathParaPr>
          <m:jc m:val="left"/>
        </m:oMathParaPr>
        <m:oMath>
          <m:r>
            <w:rPr>
              <w:rFonts w:ascii="Cambria Math" w:hAnsi="Cambria Math"/>
            </w:rPr>
            <m:t xml:space="preserve">          </m:t>
          </m:r>
          <m:sSup>
            <m:sSupPr>
              <m:ctrlPr>
                <w:rPr>
                  <w:rFonts w:ascii="Cambria Math" w:hAnsi="Cambria Math"/>
                  <w:i/>
                </w:rPr>
              </m:ctrlPr>
            </m:sSupPr>
            <m:e>
              <m:acc>
                <m:accPr>
                  <m:ctrlPr>
                    <w:rPr>
                      <w:rFonts w:ascii="Cambria Math" w:hAnsi="Cambria Math"/>
                      <w:i/>
                    </w:rPr>
                  </m:ctrlPr>
                </m:accPr>
                <m:e>
                  <m:r>
                    <w:rPr>
                      <w:rFonts w:ascii="Cambria Math" w:hAnsi="Cambria Math"/>
                    </w:rPr>
                    <m:t>σ</m:t>
                  </m:r>
                </m:e>
              </m:acc>
            </m:e>
            <m:sup>
              <m:r>
                <w:rPr>
                  <w:rFonts w:ascii="Cambria Math" w:hAnsi="Cambria Math"/>
                </w:rPr>
                <m:t>2</m:t>
              </m:r>
            </m:sup>
          </m:sSup>
          <m:r>
            <w:rPr>
              <w:rFonts w:ascii="Cambria Math" w:hAnsi="Cambria Math"/>
            </w:rPr>
            <m:t>=estimate of Var</m:t>
          </m:r>
          <m:d>
            <m:dPr>
              <m:ctrlPr>
                <w:rPr>
                  <w:rFonts w:ascii="Cambria Math" w:hAnsi="Cambria Math"/>
                  <w:i/>
                </w:rPr>
              </m:ctrlPr>
            </m:dPr>
            <m:e>
              <m:r>
                <w:rPr>
                  <w:rFonts w:ascii="Cambria Math" w:hAnsi="Cambria Math"/>
                </w:rPr>
                <m:t>Y</m:t>
              </m:r>
            </m:e>
            <m:e>
              <m:r>
                <m:rPr>
                  <m:sty m:val="bi"/>
                </m:rPr>
                <w:rPr>
                  <w:rFonts w:ascii="Cambria Math" w:hAnsi="Cambria Math"/>
                </w:rPr>
                <m:t>X</m:t>
              </m:r>
            </m:e>
          </m:d>
          <m:r>
            <w:rPr>
              <w:rFonts w:ascii="Cambria Math" w:hAnsi="Cambria Math"/>
            </w:rPr>
            <m:t xml:space="preserve"> from the full model with all terms</m:t>
          </m:r>
        </m:oMath>
      </m:oMathPara>
    </w:p>
    <w:p w:rsidR="007A487A" w:rsidRPr="007A487A" w:rsidRDefault="007A487A" w:rsidP="00124CCB">
      <w:pPr>
        <w:pStyle w:val="ListParagraph"/>
        <w:rPr>
          <w:rFonts w:ascii="Palatino Linotype" w:eastAsiaTheme="minorEastAsia" w:hAnsi="Palatino Linotype"/>
        </w:rPr>
      </w:pPr>
      <w:r>
        <w:rPr>
          <w:rFonts w:ascii="Palatino Linotype" w:eastAsiaTheme="minorEastAsia" w:hAnsi="Palatino Linotype"/>
        </w:rPr>
        <w:t xml:space="preserve">          </w:t>
      </w:r>
      <m:oMath>
        <m:r>
          <w:rPr>
            <w:rFonts w:ascii="Cambria Math" w:hAnsi="Cambria Math"/>
          </w:rPr>
          <m:t>n=sample size from the population of interest</m:t>
        </m:r>
      </m:oMath>
      <w:r>
        <w:rPr>
          <w:rFonts w:ascii="Palatino Linotype" w:eastAsiaTheme="minorEastAsia" w:hAnsi="Palatino Linotype"/>
        </w:rPr>
        <w:t xml:space="preserve">  </w:t>
      </w:r>
    </w:p>
    <w:p w:rsidR="007A487A" w:rsidRPr="007A487A" w:rsidRDefault="007A487A" w:rsidP="00124CCB">
      <w:pPr>
        <w:pStyle w:val="ListParagraph"/>
        <w:rPr>
          <w:rFonts w:ascii="Palatino Linotype" w:hAnsi="Palatino Linotype"/>
          <w:b/>
        </w:rPr>
      </w:pPr>
      <w:r>
        <w:rPr>
          <w:rFonts w:ascii="Palatino Linotype" w:eastAsiaTheme="minorEastAsia" w:hAnsi="Palatino Linotype"/>
        </w:rPr>
        <w:t xml:space="preserve">          </w:t>
      </w:r>
      <m:oMath>
        <m:r>
          <w:rPr>
            <w:rFonts w:ascii="Cambria Math" w:hAnsi="Cambria Math"/>
          </w:rPr>
          <m:t>k=# of parameters in the current model, including the intercept</m:t>
        </m:r>
      </m:oMath>
    </w:p>
    <w:p w:rsidR="008001B7" w:rsidRDefault="008001B7" w:rsidP="008001B7">
      <w:pPr>
        <w:rPr>
          <w:rFonts w:ascii="Palatino Linotype" w:hAnsi="Palatino Linotype"/>
          <w:u w:val="single"/>
        </w:rPr>
      </w:pPr>
    </w:p>
    <w:p w:rsidR="007A487A" w:rsidRDefault="007A487A" w:rsidP="008001B7">
      <w:pPr>
        <w:rPr>
          <w:rFonts w:ascii="Palatino Linotype" w:hAnsi="Palatino Linotype"/>
        </w:rPr>
      </w:pPr>
    </w:p>
    <w:p w:rsidR="008001B7" w:rsidRDefault="008001B7" w:rsidP="008001B7">
      <w:pPr>
        <w:rPr>
          <w:rFonts w:ascii="Palatino Linotype" w:hAnsi="Palatino Linotype"/>
        </w:rPr>
      </w:pPr>
    </w:p>
    <w:p w:rsidR="008001B7" w:rsidRDefault="008001B7" w:rsidP="008001B7">
      <w:pPr>
        <w:rPr>
          <w:rFonts w:ascii="Palatino Linotype" w:hAnsi="Palatino Linotype"/>
        </w:rPr>
      </w:pPr>
    </w:p>
    <w:p w:rsidR="00F8238C" w:rsidRPr="009C7075" w:rsidRDefault="00F8238C" w:rsidP="007A487A">
      <w:pPr>
        <w:ind w:left="720"/>
        <w:rPr>
          <w:rFonts w:ascii="Palatino Linotype" w:hAnsi="Palatino Linotype"/>
        </w:rPr>
      </w:pPr>
      <w:r w:rsidRPr="009C7075">
        <w:rPr>
          <w:rFonts w:ascii="Palatino Linotype" w:hAnsi="Palatino Linotype"/>
        </w:rPr>
        <w:lastRenderedPageBreak/>
        <w:t xml:space="preserve">Calculating </w:t>
      </w:r>
      <w:r w:rsidR="008001B7">
        <w:rPr>
          <w:rFonts w:ascii="Palatino Linotype" w:hAnsi="Palatino Linotype"/>
        </w:rPr>
        <w:t xml:space="preserve"> Mallow’s </w:t>
      </w:r>
      <m:oMath>
        <m:sSub>
          <m:sSubPr>
            <m:ctrlPr>
              <w:rPr>
                <w:rFonts w:ascii="Cambria Math" w:hAnsi="Cambria Math"/>
                <w:i/>
              </w:rPr>
            </m:ctrlPr>
          </m:sSubPr>
          <m:e>
            <m:r>
              <w:rPr>
                <w:rFonts w:ascii="Cambria Math" w:hAnsi="Cambria Math"/>
              </w:rPr>
              <m:t>C</m:t>
            </m:r>
          </m:e>
          <m:sub>
            <m:r>
              <w:rPr>
                <w:rFonts w:ascii="Cambria Math" w:hAnsi="Cambria Math"/>
              </w:rPr>
              <m:t>k</m:t>
            </m:r>
          </m:sub>
        </m:sSub>
      </m:oMath>
      <w:r w:rsidR="007A487A">
        <w:rPr>
          <w:rFonts w:ascii="Palatino Linotype" w:hAnsi="Palatino Linotype"/>
        </w:rPr>
        <w:t xml:space="preserve"> for the model above with only Percent Romney added to the model, thus </w:t>
      </w:r>
      <m:oMath>
        <m:r>
          <w:rPr>
            <w:rFonts w:ascii="Cambria Math" w:hAnsi="Cambria Math"/>
          </w:rPr>
          <m:t>k = 2</m:t>
        </m:r>
      </m:oMath>
      <w:r w:rsidR="007A487A">
        <w:rPr>
          <w:rFonts w:ascii="Palatino Linotype" w:hAnsi="Palatino Linotype"/>
        </w:rPr>
        <w:t>.</w:t>
      </w:r>
    </w:p>
    <w:p w:rsidR="00F8238C" w:rsidRPr="009C7075" w:rsidRDefault="00474070" w:rsidP="00F8238C">
      <w:pPr>
        <w:ind w:left="360"/>
        <w:rPr>
          <w:rFonts w:ascii="Palatino Linotype" w:hAnsi="Palatino Linotype"/>
          <w:sz w:val="18"/>
          <w:szCs w:val="18"/>
        </w:rPr>
      </w:pPr>
      <m:oMathPara>
        <m:oMath>
          <m:m>
            <m:mPr>
              <m:mcs>
                <m:mc>
                  <m:mcPr>
                    <m:count m:val="2"/>
                    <m:mcJc m:val="left"/>
                  </m:mcPr>
                </m:mc>
              </m:mcs>
              <m:ctrlPr>
                <w:rPr>
                  <w:rFonts w:ascii="Cambria Math" w:hAnsi="Cambria Math"/>
                  <w:i/>
                  <w:sz w:val="18"/>
                  <w:szCs w:val="18"/>
                </w:rPr>
              </m:ctrlPr>
            </m:mPr>
            <m:mr>
              <m:e>
                <m:r>
                  <w:rPr>
                    <w:rFonts w:ascii="Cambria Math" w:hAnsi="Cambria Math"/>
                    <w:sz w:val="18"/>
                    <w:szCs w:val="18"/>
                  </w:rPr>
                  <m:t>Mallo</m:t>
                </m:r>
                <m:sSup>
                  <m:sSupPr>
                    <m:ctrlPr>
                      <w:rPr>
                        <w:rFonts w:ascii="Cambria Math" w:hAnsi="Cambria Math"/>
                        <w:i/>
                        <w:sz w:val="18"/>
                        <w:szCs w:val="18"/>
                      </w:rPr>
                    </m:ctrlPr>
                  </m:sSupPr>
                  <m:e>
                    <m:r>
                      <w:rPr>
                        <w:rFonts w:ascii="Cambria Math" w:hAnsi="Cambria Math"/>
                        <w:sz w:val="18"/>
                        <w:szCs w:val="18"/>
                      </w:rPr>
                      <m:t>w</m:t>
                    </m:r>
                  </m:e>
                  <m:sup>
                    <m:r>
                      <w:rPr>
                        <w:rFonts w:ascii="Cambria Math" w:hAnsi="Cambria Math"/>
                        <w:sz w:val="18"/>
                        <w:szCs w:val="18"/>
                      </w:rPr>
                      <m:t>'</m:t>
                    </m:r>
                  </m:sup>
                </m:sSup>
                <m:r>
                  <w:rPr>
                    <w:rFonts w:ascii="Cambria Math" w:hAnsi="Cambria Math"/>
                    <w:sz w:val="18"/>
                    <w:szCs w:val="18"/>
                  </w:rPr>
                  <m:t xml:space="preserve">s </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k</m:t>
                    </m:r>
                  </m:sub>
                </m:sSub>
              </m:e>
              <m:e>
                <m:r>
                  <w:rPr>
                    <w:rFonts w:ascii="Cambria Math" w:hAnsi="Cambria Math"/>
                    <w:sz w:val="18"/>
                    <w:szCs w:val="18"/>
                  </w:rPr>
                  <m:t>=</m:t>
                </m:r>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Sum of Squares Error from Current Model (k parameters)</m:t>
                        </m:r>
                      </m:num>
                      <m:den>
                        <m:r>
                          <w:rPr>
                            <w:rFonts w:ascii="Cambria Math" w:hAnsi="Cambria Math"/>
                            <w:sz w:val="18"/>
                            <w:szCs w:val="18"/>
                          </w:rPr>
                          <m:t>Variance  in Conditional Distribution with all predictors</m:t>
                        </m:r>
                      </m:den>
                    </m:f>
                  </m:e>
                </m:d>
                <m:r>
                  <w:rPr>
                    <w:rFonts w:ascii="Cambria Math" w:hAnsi="Cambria Math"/>
                    <w:sz w:val="18"/>
                    <w:szCs w:val="18"/>
                  </w:rPr>
                  <m:t>-(n-2k)</m:t>
                </m:r>
              </m:e>
            </m:mr>
            <m:mr>
              <m:e>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k</m:t>
                    </m:r>
                  </m:sub>
                </m:sSub>
              </m:e>
              <m:e>
                <m:r>
                  <w:rPr>
                    <w:rFonts w:ascii="Cambria Math" w:hAnsi="Cambria Math"/>
                    <w:sz w:val="18"/>
                    <w:szCs w:val="18"/>
                  </w:rPr>
                  <m:t>=</m:t>
                </m:r>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3825.38</m:t>
                        </m:r>
                      </m:num>
                      <m:den>
                        <m:r>
                          <w:rPr>
                            <w:rFonts w:ascii="Cambria Math" w:hAnsi="Cambria Math"/>
                            <w:sz w:val="18"/>
                            <w:szCs w:val="18"/>
                          </w:rPr>
                          <m:t>6.426</m:t>
                        </m:r>
                      </m:den>
                    </m:f>
                  </m:e>
                </m:d>
                <m:r>
                  <w:rPr>
                    <w:rFonts w:ascii="Cambria Math" w:hAnsi="Cambria Math"/>
                    <w:sz w:val="18"/>
                    <w:szCs w:val="18"/>
                  </w:rPr>
                  <m:t>-(87-2*2)</m:t>
                </m:r>
              </m:e>
            </m:mr>
            <m:mr>
              <m:e>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k</m:t>
                    </m:r>
                  </m:sub>
                </m:sSub>
              </m:e>
              <m:e>
                <m:r>
                  <w:rPr>
                    <w:rFonts w:ascii="Cambria Math" w:hAnsi="Cambria Math"/>
                    <w:sz w:val="18"/>
                    <w:szCs w:val="18"/>
                  </w:rPr>
                  <m:t>=512.29</m:t>
                </m:r>
              </m:e>
            </m:mr>
          </m:m>
        </m:oMath>
      </m:oMathPara>
    </w:p>
    <w:p w:rsidR="00F8238C" w:rsidRPr="009C7075" w:rsidRDefault="00F8238C" w:rsidP="00F8238C">
      <w:pPr>
        <w:pStyle w:val="ListParagraph"/>
        <w:rPr>
          <w:rFonts w:ascii="Palatino Linotype" w:hAnsi="Palatino Linotype"/>
          <w:u w:val="single"/>
        </w:rPr>
      </w:pPr>
    </w:p>
    <w:p w:rsidR="00F8238C" w:rsidRPr="009C7075" w:rsidRDefault="001822BC" w:rsidP="00F8238C">
      <w:pPr>
        <w:pStyle w:val="ListParagraph"/>
        <w:numPr>
          <w:ilvl w:val="0"/>
          <w:numId w:val="21"/>
        </w:numPr>
        <w:rPr>
          <w:rFonts w:ascii="Palatino Linotype" w:hAnsi="Palatino Linotype"/>
        </w:rPr>
      </w:pPr>
      <w:r w:rsidRPr="001822BC">
        <w:rPr>
          <w:rFonts w:ascii="Palatino Linotype" w:hAnsi="Palatino Linotype"/>
          <w:b/>
          <w:noProof/>
        </w:rPr>
        <mc:AlternateContent>
          <mc:Choice Requires="wps">
            <w:drawing>
              <wp:anchor distT="0" distB="0" distL="114300" distR="114300" simplePos="0" relativeHeight="251663360" behindDoc="0" locked="0" layoutInCell="1" allowOverlap="1" wp14:anchorId="3DE85676" wp14:editId="1549B46D">
                <wp:simplePos x="0" y="0"/>
                <wp:positionH relativeFrom="margin">
                  <wp:posOffset>4314825</wp:posOffset>
                </wp:positionH>
                <wp:positionV relativeFrom="paragraph">
                  <wp:posOffset>193040</wp:posOffset>
                </wp:positionV>
                <wp:extent cx="2133600" cy="54292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2133600"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61A7" w:rsidRPr="00DC11D5" w:rsidRDefault="00A461A7">
                            <w:pPr>
                              <w:rPr>
                                <w:rFonts w:ascii="Palatino Linotype" w:hAnsi="Palatino Linotype"/>
                                <w:sz w:val="20"/>
                              </w:rPr>
                            </w:pPr>
                            <w:r w:rsidRPr="00DC11D5">
                              <w:rPr>
                                <w:rFonts w:ascii="Palatino Linotype" w:hAnsi="Palatino Linotype"/>
                                <w:sz w:val="20"/>
                              </w:rPr>
                              <w:t>These criterion will generally choose different optimal models</w:t>
                            </w:r>
                            <w:r>
                              <w:rPr>
                                <w:rFonts w:ascii="Palatino Linotype" w:hAnsi="Palatino Linotype"/>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85676" id="Text Box 43" o:spid="_x0000_s1028" type="#_x0000_t202" style="position:absolute;left:0;text-align:left;margin-left:339.75pt;margin-top:15.2pt;width:168pt;height:42.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" fillcolor="white [3201]" stroked="f" strokeweight=".5pt">
                <v:textbox>
                  <w:txbxContent>
                    <w:p w:rsidR="00A461A7" w:rsidRPr="00DC11D5" w:rsidRDefault="00A461A7">
                      <w:pPr>
                        <w:rPr>
                          <w:rFonts w:ascii="Palatino Linotype" w:hAnsi="Palatino Linotype"/>
                          <w:sz w:val="20"/>
                        </w:rPr>
                      </w:pPr>
                      <w:r w:rsidRPr="00DC11D5">
                        <w:rPr>
                          <w:rFonts w:ascii="Palatino Linotype" w:hAnsi="Palatino Linotype"/>
                          <w:sz w:val="20"/>
                        </w:rPr>
                        <w:t>These criterion will generally choose different optimal models</w:t>
                      </w:r>
                      <w:r>
                        <w:rPr>
                          <w:rFonts w:ascii="Palatino Linotype" w:hAnsi="Palatino Linotype"/>
                          <w:sz w:val="20"/>
                        </w:rPr>
                        <w:t>.</w:t>
                      </w:r>
                    </w:p>
                  </w:txbxContent>
                </v:textbox>
                <w10:wrap anchorx="margin"/>
              </v:shape>
            </w:pict>
          </mc:Fallback>
        </mc:AlternateContent>
      </w:r>
      <w:r w:rsidRPr="001822BC">
        <w:rPr>
          <w:rFonts w:ascii="Palatino Linotype" w:hAnsi="Palatino Linotype"/>
          <w:b/>
          <w:noProof/>
        </w:rPr>
        <mc:AlternateContent>
          <mc:Choice Requires="wps">
            <w:drawing>
              <wp:anchor distT="0" distB="0" distL="114300" distR="114300" simplePos="0" relativeHeight="251662336" behindDoc="0" locked="0" layoutInCell="1" allowOverlap="1" wp14:anchorId="5CBC9A5D" wp14:editId="4A7ACA4F">
                <wp:simplePos x="0" y="0"/>
                <wp:positionH relativeFrom="column">
                  <wp:posOffset>4057650</wp:posOffset>
                </wp:positionH>
                <wp:positionV relativeFrom="paragraph">
                  <wp:posOffset>31115</wp:posOffset>
                </wp:positionV>
                <wp:extent cx="209550" cy="857250"/>
                <wp:effectExtent l="38100" t="38100" r="19050" b="95250"/>
                <wp:wrapNone/>
                <wp:docPr id="42" name="Right Brace 42"/>
                <wp:cNvGraphicFramePr/>
                <a:graphic xmlns:a="http://schemas.openxmlformats.org/drawingml/2006/main">
                  <a:graphicData uri="http://schemas.microsoft.com/office/word/2010/wordprocessingShape">
                    <wps:wsp>
                      <wps:cNvSpPr/>
                      <wps:spPr>
                        <a:xfrm>
                          <a:off x="0" y="0"/>
                          <a:ext cx="209550" cy="857250"/>
                        </a:xfrm>
                        <a:prstGeom prst="righ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7B75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2" o:spid="_x0000_s1026" type="#_x0000_t88" style="position:absolute;margin-left:319.5pt;margin-top:2.45pt;width:16.5pt;height: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" adj="440" strokecolor="black [3200]" strokeweight="2pt">
                <v:shadow on="t" color="black" opacity="24903f" origin=",.5" offset="0,.55556mm"/>
              </v:shape>
            </w:pict>
          </mc:Fallback>
        </mc:AlternateContent>
      </w:r>
      <w:r w:rsidR="00F8238C" w:rsidRPr="001822BC">
        <w:rPr>
          <w:rFonts w:ascii="Palatino Linotype" w:hAnsi="Palatino Linotype"/>
          <w:b/>
        </w:rPr>
        <w:t>Akaike’s Information Criteria</w:t>
      </w:r>
      <w:r w:rsidR="00A711C6" w:rsidRPr="001822BC">
        <w:rPr>
          <w:rFonts w:ascii="Palatino Linotype" w:hAnsi="Palatino Linotype"/>
          <w:b/>
        </w:rPr>
        <w:t xml:space="preserve"> (AIC)</w:t>
      </w:r>
      <w:r w:rsidR="00F8238C" w:rsidRPr="009C7075">
        <w:rPr>
          <w:rFonts w:ascii="Palatino Linotype" w:hAnsi="Palatino Linotype"/>
        </w:rPr>
        <w:t xml:space="preserve"> – smaller is better</w:t>
      </w:r>
      <w:r w:rsidR="00F8238C" w:rsidRPr="009C7075">
        <w:rPr>
          <w:rFonts w:ascii="Palatino Linotype" w:hAnsi="Palatino Linotype"/>
        </w:rPr>
        <w:br/>
      </w:r>
      <w:r w:rsidR="004040A1">
        <w:rPr>
          <w:rFonts w:ascii="Palatino Linotype" w:hAnsi="Palatino Linotype"/>
        </w:rPr>
        <w:t xml:space="preserve">AIC = </w:t>
      </w:r>
      <m:oMath>
        <m:r>
          <w:rPr>
            <w:rFonts w:ascii="Cambria Math" w:hAnsi="Cambria Math"/>
          </w:rPr>
          <m:t>2k+n∙ln</m:t>
        </m:r>
        <m:d>
          <m:dPr>
            <m:ctrlPr>
              <w:rPr>
                <w:rFonts w:ascii="Cambria Math" w:hAnsi="Cambria Math"/>
                <w:i/>
              </w:rPr>
            </m:ctrlPr>
          </m:dPr>
          <m:e>
            <m:f>
              <m:fPr>
                <m:ctrlPr>
                  <w:rPr>
                    <w:rFonts w:ascii="Cambria Math" w:hAnsi="Cambria Math"/>
                    <w:i/>
                  </w:rPr>
                </m:ctrlPr>
              </m:fPr>
              <m:num>
                <m:r>
                  <w:rPr>
                    <w:rFonts w:ascii="Cambria Math" w:hAnsi="Cambria Math"/>
                  </w:rPr>
                  <m:t>RSS</m:t>
                </m:r>
              </m:num>
              <m:den>
                <m:r>
                  <w:rPr>
                    <w:rFonts w:ascii="Cambria Math" w:hAnsi="Cambria Math"/>
                  </w:rPr>
                  <m:t>n</m:t>
                </m:r>
              </m:den>
            </m:f>
          </m:e>
        </m:d>
        <m:r>
          <w:rPr>
            <w:rFonts w:ascii="Cambria Math" w:hAnsi="Cambria Math"/>
          </w:rPr>
          <m:t xml:space="preserve"> or  2k+n∙ln</m:t>
        </m:r>
        <m:d>
          <m:dPr>
            <m:ctrlPr>
              <w:rPr>
                <w:rFonts w:ascii="Cambria Math" w:hAnsi="Cambria Math"/>
                <w:i/>
              </w:rPr>
            </m:ctrlPr>
          </m:dPr>
          <m:e>
            <m:f>
              <m:fPr>
                <m:ctrlPr>
                  <w:rPr>
                    <w:rFonts w:ascii="Cambria Math" w:hAnsi="Cambria Math"/>
                    <w:i/>
                  </w:rPr>
                </m:ctrlPr>
              </m:fPr>
              <m:num>
                <m:r>
                  <w:rPr>
                    <w:rFonts w:ascii="Cambria Math" w:hAnsi="Cambria Math"/>
                  </w:rPr>
                  <m:t>SSE</m:t>
                </m:r>
              </m:num>
              <m:den>
                <m:r>
                  <w:rPr>
                    <w:rFonts w:ascii="Cambria Math" w:hAnsi="Cambria Math"/>
                  </w:rPr>
                  <m:t>n</m:t>
                </m:r>
              </m:den>
            </m:f>
          </m:e>
        </m:d>
      </m:oMath>
    </w:p>
    <w:p w:rsidR="00F8238C" w:rsidRPr="009C7075" w:rsidRDefault="00F8238C" w:rsidP="00F8238C">
      <w:pPr>
        <w:pStyle w:val="ListParagraph"/>
        <w:numPr>
          <w:ilvl w:val="0"/>
          <w:numId w:val="21"/>
        </w:numPr>
        <w:rPr>
          <w:rFonts w:ascii="Palatino Linotype" w:hAnsi="Palatino Linotype"/>
        </w:rPr>
      </w:pPr>
      <w:r w:rsidRPr="001822BC">
        <w:rPr>
          <w:rFonts w:ascii="Palatino Linotype" w:hAnsi="Palatino Linotype"/>
          <w:b/>
        </w:rPr>
        <w:t>Bayesian Information Criterion</w:t>
      </w:r>
      <w:r w:rsidR="00A711C6" w:rsidRPr="001822BC">
        <w:rPr>
          <w:rFonts w:ascii="Palatino Linotype" w:hAnsi="Palatino Linotype"/>
          <w:b/>
        </w:rPr>
        <w:t xml:space="preserve"> (BIC)</w:t>
      </w:r>
      <w:r w:rsidRPr="009C7075">
        <w:rPr>
          <w:rFonts w:ascii="Palatino Linotype" w:hAnsi="Palatino Linotype"/>
        </w:rPr>
        <w:t xml:space="preserve"> – smaller is better</w:t>
      </w:r>
      <w:r w:rsidRPr="009C7075">
        <w:rPr>
          <w:rFonts w:ascii="Palatino Linotype" w:hAnsi="Palatino Linotype"/>
        </w:rPr>
        <w:br/>
      </w:r>
      <w:r w:rsidR="004040A1">
        <w:rPr>
          <w:rFonts w:ascii="Palatino Linotype" w:hAnsi="Palatino Linotype"/>
        </w:rPr>
        <w:t xml:space="preserve">BIC = </w:t>
      </w:r>
      <m:oMath>
        <m:r>
          <w:rPr>
            <w:rFonts w:ascii="Cambria Math" w:hAnsi="Cambria Math"/>
          </w:rPr>
          <m:t>n∙ln</m:t>
        </m:r>
        <m:d>
          <m:dPr>
            <m:ctrlPr>
              <w:rPr>
                <w:rFonts w:ascii="Cambria Math" w:hAnsi="Cambria Math"/>
                <w:i/>
              </w:rPr>
            </m:ctrlPr>
          </m:dPr>
          <m:e>
            <m:f>
              <m:fPr>
                <m:ctrlPr>
                  <w:rPr>
                    <w:rFonts w:ascii="Cambria Math" w:hAnsi="Cambria Math"/>
                    <w:i/>
                  </w:rPr>
                </m:ctrlPr>
              </m:fPr>
              <m:num>
                <m:r>
                  <w:rPr>
                    <w:rFonts w:ascii="Cambria Math" w:hAnsi="Cambria Math"/>
                  </w:rPr>
                  <m:t>RSS</m:t>
                </m:r>
              </m:num>
              <m:den>
                <m:r>
                  <w:rPr>
                    <w:rFonts w:ascii="Cambria Math" w:hAnsi="Cambria Math"/>
                  </w:rPr>
                  <m:t>n</m:t>
                </m:r>
              </m:den>
            </m:f>
          </m:e>
        </m:d>
        <m:r>
          <w:rPr>
            <w:rFonts w:ascii="Cambria Math" w:hAnsi="Cambria Math"/>
          </w:rPr>
          <m:t>+k∙</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n</m:t>
                </m:r>
              </m:e>
            </m:d>
          </m:e>
        </m:func>
        <m:r>
          <w:rPr>
            <w:rFonts w:ascii="Cambria Math" w:hAnsi="Cambria Math"/>
          </w:rPr>
          <m:t xml:space="preserve"> or  n∙ln</m:t>
        </m:r>
        <m:d>
          <m:dPr>
            <m:ctrlPr>
              <w:rPr>
                <w:rFonts w:ascii="Cambria Math" w:hAnsi="Cambria Math"/>
                <w:i/>
              </w:rPr>
            </m:ctrlPr>
          </m:dPr>
          <m:e>
            <m:f>
              <m:fPr>
                <m:ctrlPr>
                  <w:rPr>
                    <w:rFonts w:ascii="Cambria Math" w:hAnsi="Cambria Math"/>
                    <w:i/>
                  </w:rPr>
                </m:ctrlPr>
              </m:fPr>
              <m:num>
                <m:r>
                  <w:rPr>
                    <w:rFonts w:ascii="Cambria Math" w:hAnsi="Cambria Math"/>
                  </w:rPr>
                  <m:t>SSE</m:t>
                </m:r>
              </m:num>
              <m:den>
                <m:r>
                  <w:rPr>
                    <w:rFonts w:ascii="Cambria Math" w:hAnsi="Cambria Math"/>
                  </w:rPr>
                  <m:t>n</m:t>
                </m:r>
              </m:den>
            </m:f>
          </m:e>
        </m:d>
        <m:r>
          <w:rPr>
            <w:rFonts w:ascii="Cambria Math" w:hAnsi="Cambria Math"/>
          </w:rPr>
          <m:t>+k∙</m:t>
        </m:r>
        <m:r>
          <m:rPr>
            <m:sty m:val="p"/>
          </m:rPr>
          <w:rPr>
            <w:rFonts w:ascii="Cambria Math" w:hAnsi="Cambria Math"/>
          </w:rPr>
          <m:t>ln⁡</m:t>
        </m:r>
        <m:r>
          <w:rPr>
            <w:rFonts w:ascii="Cambria Math" w:hAnsi="Cambria Math"/>
          </w:rPr>
          <m:t>(n)</m:t>
        </m:r>
      </m:oMath>
    </w:p>
    <w:p w:rsidR="00820746" w:rsidRPr="009C7075" w:rsidRDefault="00820746" w:rsidP="00466231">
      <w:pPr>
        <w:jc w:val="center"/>
        <w:rPr>
          <w:rFonts w:ascii="Palatino Linotype" w:hAnsi="Palatino Linotype"/>
        </w:rPr>
      </w:pPr>
      <w:r w:rsidRPr="009C7075">
        <w:rPr>
          <w:rFonts w:ascii="Palatino Linotype" w:hAnsi="Palatino Linotype"/>
          <w:noProof/>
        </w:rPr>
        <w:drawing>
          <wp:inline distT="0" distB="0" distL="0" distR="0" wp14:anchorId="608EEFA8" wp14:editId="45EDC1E8">
            <wp:extent cx="4436463" cy="1237565"/>
            <wp:effectExtent l="0" t="0" r="254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441051" cy="1238845"/>
                    </a:xfrm>
                    <a:prstGeom prst="rect">
                      <a:avLst/>
                    </a:prstGeom>
                  </pic:spPr>
                </pic:pic>
              </a:graphicData>
            </a:graphic>
          </wp:inline>
        </w:drawing>
      </w:r>
    </w:p>
    <w:p w:rsidR="0074203B" w:rsidRPr="001822BC" w:rsidRDefault="0074203B" w:rsidP="0074203B">
      <w:pPr>
        <w:rPr>
          <w:rFonts w:ascii="Palatino Linotype" w:hAnsi="Palatino Linotype"/>
          <w:b/>
          <w:u w:val="single"/>
        </w:rPr>
      </w:pPr>
      <w:r w:rsidRPr="001822BC">
        <w:rPr>
          <w:rFonts w:ascii="Palatino Linotype" w:hAnsi="Palatino Linotype"/>
          <w:b/>
          <w:u w:val="single"/>
        </w:rPr>
        <w:t>Automating the Entire</w:t>
      </w:r>
      <w:r w:rsidR="001822BC">
        <w:rPr>
          <w:rFonts w:ascii="Palatino Linotype" w:hAnsi="Palatino Linotype"/>
          <w:b/>
          <w:u w:val="single"/>
        </w:rPr>
        <w:t xml:space="preserve"> Selection</w:t>
      </w:r>
      <w:r w:rsidRPr="001822BC">
        <w:rPr>
          <w:rFonts w:ascii="Palatino Linotype" w:hAnsi="Palatino Linotype"/>
          <w:b/>
          <w:u w:val="single"/>
        </w:rPr>
        <w:t xml:space="preserve"> Process</w:t>
      </w:r>
    </w:p>
    <w:p w:rsidR="0074203B" w:rsidRPr="009C7075" w:rsidRDefault="0074203B" w:rsidP="0074203B">
      <w:pPr>
        <w:rPr>
          <w:rFonts w:ascii="Palatino Linotype" w:hAnsi="Palatino Linotype"/>
        </w:rPr>
      </w:pPr>
      <w:r w:rsidRPr="009C7075">
        <w:rPr>
          <w:rFonts w:ascii="Palatino Linotype" w:hAnsi="Palatino Linotype"/>
        </w:rPr>
        <w:t xml:space="preserve">Clicking the Go button instead of the Step button will proceed by </w:t>
      </w:r>
      <w:r w:rsidRPr="009C7075">
        <w:rPr>
          <w:rFonts w:ascii="Palatino Linotype" w:hAnsi="Palatino Linotype"/>
          <w:b/>
        </w:rPr>
        <w:t>adding one variable at a time</w:t>
      </w:r>
      <w:r w:rsidRPr="009C7075">
        <w:rPr>
          <w:rFonts w:ascii="Palatino Linotype" w:hAnsi="Palatino Linotype"/>
        </w:rPr>
        <w:t xml:space="preserve"> until all predictor variables have been considered.  </w:t>
      </w:r>
      <w:r w:rsidR="006B3388" w:rsidRPr="009C7075">
        <w:rPr>
          <w:rFonts w:ascii="Palatino Linotype" w:hAnsi="Palatino Linotype"/>
        </w:rPr>
        <w:t xml:space="preserve">This approach is called </w:t>
      </w:r>
      <w:r w:rsidR="006B3388" w:rsidRPr="009C7075">
        <w:rPr>
          <w:rFonts w:ascii="Palatino Linotype" w:hAnsi="Palatino Linotype"/>
          <w:b/>
        </w:rPr>
        <w:t>Forward Selection</w:t>
      </w:r>
      <w:r w:rsidR="006B3388" w:rsidRPr="009C7075">
        <w:rPr>
          <w:rFonts w:ascii="Palatino Linotype" w:hAnsi="Palatino Linotype"/>
        </w:rPr>
        <w:t xml:space="preserve">. </w:t>
      </w:r>
      <w:r w:rsidRPr="009C7075">
        <w:rPr>
          <w:rFonts w:ascii="Palatino Linotype" w:hAnsi="Palatino Linotype"/>
        </w:rPr>
        <w:t xml:space="preserve">After finishing this process, JMP will identify the </w:t>
      </w:r>
      <w:r w:rsidR="00DC11D5">
        <w:rPr>
          <w:rFonts w:ascii="Palatino Linotype" w:hAnsi="Palatino Linotype"/>
        </w:rPr>
        <w:t>terms</w:t>
      </w:r>
      <w:r w:rsidRPr="009C7075">
        <w:rPr>
          <w:rFonts w:ascii="Palatino Linotype" w:hAnsi="Palatino Linotype"/>
        </w:rPr>
        <w:t xml:space="preserve"> deem</w:t>
      </w:r>
      <w:r w:rsidR="00DC11D5">
        <w:rPr>
          <w:rFonts w:ascii="Palatino Linotype" w:hAnsi="Palatino Linotype"/>
        </w:rPr>
        <w:t>ed</w:t>
      </w:r>
      <w:r w:rsidRPr="009C7075">
        <w:rPr>
          <w:rFonts w:ascii="Palatino Linotype" w:hAnsi="Palatino Linotype"/>
        </w:rPr>
        <w:t xml:space="preserve"> important via this process.</w:t>
      </w:r>
    </w:p>
    <w:p w:rsidR="00466231" w:rsidRPr="009C7075" w:rsidRDefault="00DC11D5" w:rsidP="0074203B">
      <w:pPr>
        <w:jc w:val="center"/>
        <w:rPr>
          <w:rFonts w:ascii="Palatino Linotype" w:hAnsi="Palatino Linotype"/>
        </w:rPr>
      </w:pPr>
      <w:r>
        <w:rPr>
          <w:noProof/>
        </w:rPr>
        <w:drawing>
          <wp:inline distT="0" distB="0" distL="0" distR="0" wp14:anchorId="6163C501" wp14:editId="02F125E5">
            <wp:extent cx="2257425" cy="242620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66383" cy="2435832"/>
                    </a:xfrm>
                    <a:prstGeom prst="rect">
                      <a:avLst/>
                    </a:prstGeom>
                  </pic:spPr>
                </pic:pic>
              </a:graphicData>
            </a:graphic>
          </wp:inline>
        </w:drawing>
      </w:r>
    </w:p>
    <w:p w:rsidR="00251579" w:rsidRPr="009C7075" w:rsidRDefault="00251579" w:rsidP="00DC11D5">
      <w:pPr>
        <w:rPr>
          <w:rFonts w:ascii="Palatino Linotype" w:hAnsi="Palatino Linotype"/>
        </w:rPr>
      </w:pPr>
      <w:r w:rsidRPr="009C7075">
        <w:rPr>
          <w:rFonts w:ascii="Palatino Linotype" w:hAnsi="Palatino Linotype"/>
        </w:rPr>
        <w:lastRenderedPageBreak/>
        <w:t>From the red drop down arrow</w:t>
      </w:r>
      <w:r w:rsidR="00DC11D5">
        <w:rPr>
          <w:rFonts w:ascii="Palatino Linotype" w:hAnsi="Palatino Linotype"/>
        </w:rPr>
        <w:t xml:space="preserve"> by the heading Stepwise Fit for Percent Yes</w:t>
      </w:r>
      <w:r w:rsidRPr="009C7075">
        <w:rPr>
          <w:rFonts w:ascii="Palatino Linotype" w:hAnsi="Palatino Linotype"/>
        </w:rPr>
        <w:t>, you can</w:t>
      </w:r>
      <w:r w:rsidR="00DC11D5">
        <w:rPr>
          <w:rFonts w:ascii="Palatino Linotype" w:hAnsi="Palatino Linotype"/>
        </w:rPr>
        <w:t xml:space="preserve"> select </w:t>
      </w:r>
      <w:r w:rsidR="00DC11D5" w:rsidRPr="00DC11D5">
        <w:rPr>
          <w:rFonts w:ascii="Palatino Linotype" w:hAnsi="Palatino Linotype"/>
          <w:b/>
        </w:rPr>
        <w:t>Plot Criterion History</w:t>
      </w:r>
      <w:r w:rsidR="00DC11D5">
        <w:rPr>
          <w:rFonts w:ascii="Palatino Linotype" w:hAnsi="Palatino Linotype"/>
        </w:rPr>
        <w:t>.</w:t>
      </w:r>
    </w:p>
    <w:p w:rsidR="0074203B" w:rsidRPr="009C7075" w:rsidRDefault="00DC11D5">
      <w:pPr>
        <w:rPr>
          <w:rFonts w:ascii="Palatino Linotype" w:hAnsi="Palatino Linotype"/>
        </w:rPr>
      </w:pPr>
      <w:r>
        <w:rPr>
          <w:noProof/>
        </w:rPr>
        <w:drawing>
          <wp:inline distT="0" distB="0" distL="0" distR="0" wp14:anchorId="0C302AFC" wp14:editId="70EB6C55">
            <wp:extent cx="5524500" cy="23050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24500" cy="2305050"/>
                    </a:xfrm>
                    <a:prstGeom prst="rect">
                      <a:avLst/>
                    </a:prstGeom>
                  </pic:spPr>
                </pic:pic>
              </a:graphicData>
            </a:graphic>
          </wp:inline>
        </w:drawing>
      </w:r>
      <w:r>
        <w:rPr>
          <w:rFonts w:ascii="Palatino Linotype" w:hAnsi="Palatino Linotype"/>
        </w:rPr>
        <w:t xml:space="preserve">Clicking the </w:t>
      </w:r>
      <w:r w:rsidRPr="00DC11D5">
        <w:rPr>
          <w:rFonts w:ascii="Palatino Linotype" w:hAnsi="Palatino Linotype"/>
          <w:b/>
        </w:rPr>
        <w:t>Make</w:t>
      </w:r>
      <w:r w:rsidR="006B3388" w:rsidRPr="00DC11D5">
        <w:rPr>
          <w:rFonts w:ascii="Palatino Linotype" w:hAnsi="Palatino Linotype"/>
          <w:b/>
        </w:rPr>
        <w:t xml:space="preserve"> Model</w:t>
      </w:r>
      <w:r w:rsidR="006B3388" w:rsidRPr="009C7075">
        <w:rPr>
          <w:rFonts w:ascii="Palatino Linotype" w:hAnsi="Palatino Linotype"/>
        </w:rPr>
        <w:t xml:space="preserve"> button </w:t>
      </w:r>
      <w:r>
        <w:rPr>
          <w:rFonts w:ascii="Palatino Linotype" w:hAnsi="Palatino Linotype"/>
        </w:rPr>
        <w:t xml:space="preserve">sets up a </w:t>
      </w:r>
      <w:r w:rsidRPr="00DC11D5">
        <w:rPr>
          <w:rFonts w:ascii="Palatino Linotype" w:hAnsi="Palatino Linotype"/>
          <w:b/>
        </w:rPr>
        <w:t>Fit Model</w:t>
      </w:r>
      <w:r>
        <w:rPr>
          <w:rFonts w:ascii="Palatino Linotype" w:hAnsi="Palatino Linotype"/>
        </w:rPr>
        <w:t xml:space="preserve"> dialog box with the selected terms in the Model Effects box.  Clicking </w:t>
      </w:r>
      <w:r w:rsidRPr="00DC11D5">
        <w:rPr>
          <w:rFonts w:ascii="Palatino Linotype" w:hAnsi="Palatino Linotype"/>
          <w:b/>
        </w:rPr>
        <w:t>Run Model</w:t>
      </w:r>
      <w:r>
        <w:rPr>
          <w:rFonts w:ascii="Palatino Linotype" w:hAnsi="Palatino Linotype"/>
        </w:rPr>
        <w:t xml:space="preserve"> will fit the model and the standard model output.</w:t>
      </w:r>
    </w:p>
    <w:p w:rsidR="0074203B" w:rsidRDefault="00CB0CE6" w:rsidP="00DC11D5">
      <w:pPr>
        <w:rPr>
          <w:rFonts w:ascii="Palatino Linotype" w:hAnsi="Palatino Linotype"/>
        </w:rPr>
      </w:pPr>
      <w:r>
        <w:rPr>
          <w:noProof/>
        </w:rPr>
        <mc:AlternateContent>
          <mc:Choice Requires="wps">
            <w:drawing>
              <wp:anchor distT="0" distB="0" distL="114300" distR="114300" simplePos="0" relativeHeight="251664384" behindDoc="0" locked="0" layoutInCell="1" allowOverlap="1">
                <wp:simplePos x="0" y="0"/>
                <wp:positionH relativeFrom="column">
                  <wp:posOffset>3324225</wp:posOffset>
                </wp:positionH>
                <wp:positionV relativeFrom="paragraph">
                  <wp:posOffset>31115</wp:posOffset>
                </wp:positionV>
                <wp:extent cx="2714625" cy="1819275"/>
                <wp:effectExtent l="0" t="0" r="28575" b="28575"/>
                <wp:wrapNone/>
                <wp:docPr id="49" name="Text Box 49"/>
                <wp:cNvGraphicFramePr/>
                <a:graphic xmlns:a="http://schemas.openxmlformats.org/drawingml/2006/main">
                  <a:graphicData uri="http://schemas.microsoft.com/office/word/2010/wordprocessingShape">
                    <wps:wsp>
                      <wps:cNvSpPr txBox="1"/>
                      <wps:spPr>
                        <a:xfrm>
                          <a:off x="0" y="0"/>
                          <a:ext cx="2714625" cy="1819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1A7" w:rsidRPr="00CB0CE6" w:rsidRDefault="00A461A7">
                            <w:pPr>
                              <w:rPr>
                                <w:rFonts w:ascii="Palatino Linotype" w:hAnsi="Palatino Linotype"/>
                              </w:rPr>
                            </w:pPr>
                            <w:r w:rsidRPr="00CB0CE6">
                              <w:rPr>
                                <w:rFonts w:ascii="Palatino Linotype" w:hAnsi="Palatino Linotype"/>
                              </w:rPr>
                              <w:t xml:space="preserve">Using the BIC criterion the minimum obtained is for the k = 9 model with the 8 nonconstant/non-intercept terms: Percent Romney, Unemployment Rate, Median HH Income, % Age (0-17), </w:t>
                            </w:r>
                            <w:r>
                              <w:rPr>
                                <w:rFonts w:ascii="Palatino Linotype" w:hAnsi="Palatino Linotype"/>
                              </w:rPr>
                              <w:br/>
                            </w:r>
                            <w:r w:rsidRPr="00CB0CE6">
                              <w:rPr>
                                <w:rFonts w:ascii="Palatino Linotype" w:hAnsi="Palatino Linotype"/>
                              </w:rPr>
                              <w:t>% Fem Age (18-24), % Fem Age (45-64), % Age 65+, and % Fem Age 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9" o:spid="_x0000_s1029" type="#_x0000_t202" style="position:absolute;margin-left:261.75pt;margin-top:2.45pt;width:213.75pt;height:143.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" fillcolor="white [3201]" strokeweight=".5pt">
                <v:textbox>
                  <w:txbxContent>
                    <w:p w:rsidR="00A461A7" w:rsidRPr="00CB0CE6" w:rsidRDefault="00A461A7">
                      <w:pPr>
                        <w:rPr>
                          <w:rFonts w:ascii="Palatino Linotype" w:hAnsi="Palatino Linotype"/>
                        </w:rPr>
                      </w:pPr>
                      <w:r w:rsidRPr="00CB0CE6">
                        <w:rPr>
                          <w:rFonts w:ascii="Palatino Linotype" w:hAnsi="Palatino Linotype"/>
                        </w:rPr>
                        <w:t xml:space="preserve">Using the BIC criterion the minimum obtained is for the k = 9 model with the 8 </w:t>
                      </w:r>
                      <w:proofErr w:type="spellStart"/>
                      <w:r w:rsidRPr="00CB0CE6">
                        <w:rPr>
                          <w:rFonts w:ascii="Palatino Linotype" w:hAnsi="Palatino Linotype"/>
                        </w:rPr>
                        <w:t>nonconstant</w:t>
                      </w:r>
                      <w:proofErr w:type="spellEnd"/>
                      <w:r w:rsidRPr="00CB0CE6">
                        <w:rPr>
                          <w:rFonts w:ascii="Palatino Linotype" w:hAnsi="Palatino Linotype"/>
                        </w:rPr>
                        <w:t xml:space="preserve">/non-intercept terms: Percent Romney, Unemployment Rate, Median HH Income, % Age (0-17), </w:t>
                      </w:r>
                      <w:r>
                        <w:rPr>
                          <w:rFonts w:ascii="Palatino Linotype" w:hAnsi="Palatino Linotype"/>
                        </w:rPr>
                        <w:br/>
                      </w:r>
                      <w:r w:rsidRPr="00CB0CE6">
                        <w:rPr>
                          <w:rFonts w:ascii="Palatino Linotype" w:hAnsi="Palatino Linotype"/>
                        </w:rPr>
                        <w:t>% Fem Age (18-24), % Fem Age (45-64), % Age 65+, and % Fem Age 65+.</w:t>
                      </w:r>
                    </w:p>
                  </w:txbxContent>
                </v:textbox>
              </v:shape>
            </w:pict>
          </mc:Fallback>
        </mc:AlternateContent>
      </w:r>
      <w:r w:rsidR="00DC11D5">
        <w:rPr>
          <w:noProof/>
        </w:rPr>
        <w:drawing>
          <wp:inline distT="0" distB="0" distL="0" distR="0" wp14:anchorId="3B441D14" wp14:editId="3C990B4C">
            <wp:extent cx="3086100" cy="1881335"/>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24813" cy="1904935"/>
                    </a:xfrm>
                    <a:prstGeom prst="rect">
                      <a:avLst/>
                    </a:prstGeom>
                  </pic:spPr>
                </pic:pic>
              </a:graphicData>
            </a:graphic>
          </wp:inline>
        </w:drawing>
      </w:r>
      <w:r>
        <w:rPr>
          <w:rFonts w:ascii="Palatino Linotype" w:hAnsi="Palatino Linotype"/>
        </w:rPr>
        <w:t xml:space="preserve">  </w:t>
      </w:r>
    </w:p>
    <w:p w:rsidR="001822BC" w:rsidRDefault="00DC11D5" w:rsidP="00B70BF2">
      <w:pPr>
        <w:rPr>
          <w:rFonts w:ascii="Palatino Linotype" w:hAnsi="Palatino Linotype"/>
        </w:rPr>
      </w:pPr>
      <w:r>
        <w:rPr>
          <w:noProof/>
        </w:rPr>
        <w:drawing>
          <wp:inline distT="0" distB="0" distL="0" distR="0" wp14:anchorId="4FA755FD" wp14:editId="338845E0">
            <wp:extent cx="1704975" cy="2222557"/>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14768" cy="2235323"/>
                    </a:xfrm>
                    <a:prstGeom prst="rect">
                      <a:avLst/>
                    </a:prstGeom>
                  </pic:spPr>
                </pic:pic>
              </a:graphicData>
            </a:graphic>
          </wp:inline>
        </w:drawing>
      </w:r>
      <w:r>
        <w:rPr>
          <w:rFonts w:ascii="Palatino Linotype" w:hAnsi="Palatino Linotype"/>
        </w:rPr>
        <w:t xml:space="preserve">   </w:t>
      </w:r>
      <w:r>
        <w:rPr>
          <w:noProof/>
        </w:rPr>
        <w:drawing>
          <wp:inline distT="0" distB="0" distL="0" distR="0" wp14:anchorId="15905EF0" wp14:editId="5C230C2B">
            <wp:extent cx="2684632" cy="2209800"/>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01654" cy="2223811"/>
                    </a:xfrm>
                    <a:prstGeom prst="rect">
                      <a:avLst/>
                    </a:prstGeom>
                  </pic:spPr>
                </pic:pic>
              </a:graphicData>
            </a:graphic>
          </wp:inline>
        </w:drawing>
      </w:r>
    </w:p>
    <w:p w:rsidR="00BB2D50" w:rsidRPr="00BB2D50" w:rsidRDefault="00BB2D50" w:rsidP="00B70BF2">
      <w:pPr>
        <w:rPr>
          <w:rFonts w:ascii="Palatino Linotype" w:hAnsi="Palatino Linotype"/>
        </w:rPr>
      </w:pPr>
      <w:r>
        <w:rPr>
          <w:rFonts w:ascii="Palatino Linotype" w:hAnsi="Palatino Linotype"/>
        </w:rPr>
        <w:lastRenderedPageBreak/>
        <w:t>In performing a stepwise model selection in regression we need to determine what criterion will be used judge which model is “best”.  The selection process will stop when the addition or deletion of additional terms does not improve the stopping criterion.  In JMP we can use BIC, AIC/AICc, or p-value Thresholds to stop the search process.  We can also use cross-validation which will discuss later in this section.</w:t>
      </w:r>
    </w:p>
    <w:p w:rsidR="00C10052" w:rsidRPr="001822BC" w:rsidRDefault="00C10052" w:rsidP="00B70BF2">
      <w:pPr>
        <w:rPr>
          <w:rFonts w:ascii="Palatino Linotype" w:hAnsi="Palatino Linotype"/>
          <w:b/>
        </w:rPr>
      </w:pPr>
      <w:r w:rsidRPr="001822BC">
        <w:rPr>
          <w:rFonts w:ascii="Palatino Linotype" w:hAnsi="Palatino Linotype"/>
          <w:b/>
          <w:u w:val="single"/>
        </w:rPr>
        <w:t>Sp</w:t>
      </w:r>
      <w:r w:rsidR="001822BC">
        <w:rPr>
          <w:rFonts w:ascii="Palatino Linotype" w:hAnsi="Palatino Linotype"/>
          <w:b/>
          <w:u w:val="single"/>
        </w:rPr>
        <w:t xml:space="preserve">ecifying the Stopping </w:t>
      </w:r>
      <w:r w:rsidR="00B70BF2" w:rsidRPr="001822BC">
        <w:rPr>
          <w:rFonts w:ascii="Palatino Linotype" w:hAnsi="Palatino Linotype"/>
          <w:b/>
          <w:u w:val="single"/>
        </w:rPr>
        <w:t>Criteria</w:t>
      </w:r>
    </w:p>
    <w:p w:rsidR="00C10052" w:rsidRPr="009C7075" w:rsidRDefault="00C10052" w:rsidP="006B3388">
      <w:pPr>
        <w:jc w:val="center"/>
        <w:rPr>
          <w:rFonts w:ascii="Palatino Linotype" w:hAnsi="Palatino Linotype"/>
        </w:rPr>
      </w:pPr>
      <w:r w:rsidRPr="009C7075">
        <w:rPr>
          <w:rFonts w:ascii="Palatino Linotype" w:hAnsi="Palatino Linotype"/>
          <w:noProof/>
        </w:rPr>
        <w:drawing>
          <wp:inline distT="0" distB="0" distL="0" distR="0" wp14:anchorId="3200CC0B" wp14:editId="542EE84B">
            <wp:extent cx="3563303" cy="12287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50641" t="3590" r="35416" b="81025"/>
                    <a:stretch/>
                  </pic:blipFill>
                  <pic:spPr bwMode="auto">
                    <a:xfrm>
                      <a:off x="0" y="0"/>
                      <a:ext cx="3563303" cy="1228725"/>
                    </a:xfrm>
                    <a:prstGeom prst="rect">
                      <a:avLst/>
                    </a:prstGeom>
                    <a:ln>
                      <a:noFill/>
                    </a:ln>
                    <a:extLst>
                      <a:ext uri="{53640926-AAD7-44D8-BBD7-CCE9431645EC}">
                        <a14:shadowObscured xmlns:a14="http://schemas.microsoft.com/office/drawing/2010/main"/>
                      </a:ext>
                    </a:extLst>
                  </pic:spPr>
                </pic:pic>
              </a:graphicData>
            </a:graphic>
          </wp:inline>
        </w:drawing>
      </w:r>
    </w:p>
    <w:p w:rsidR="00C10052" w:rsidRPr="009C7075" w:rsidRDefault="00C10052" w:rsidP="006B3388">
      <w:pPr>
        <w:jc w:val="center"/>
        <w:rPr>
          <w:rFonts w:ascii="Palatino Linotype" w:hAnsi="Palatino Linotype"/>
        </w:rPr>
      </w:pPr>
    </w:p>
    <w:p w:rsidR="00C10052" w:rsidRPr="009C7075" w:rsidRDefault="00C10052" w:rsidP="006B3388">
      <w:pPr>
        <w:jc w:val="center"/>
        <w:rPr>
          <w:rFonts w:ascii="Palatino Linotype" w:hAnsi="Palatino Linotype"/>
        </w:rPr>
      </w:pPr>
      <w:r w:rsidRPr="009C7075">
        <w:rPr>
          <w:rFonts w:ascii="Palatino Linotype" w:hAnsi="Palatino Linotype"/>
          <w:noProof/>
        </w:rPr>
        <w:drawing>
          <wp:inline distT="0" distB="0" distL="0" distR="0" wp14:anchorId="215712BC" wp14:editId="6E8539EF">
            <wp:extent cx="5495925" cy="1098011"/>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95925" cy="1098011"/>
                    </a:xfrm>
                    <a:prstGeom prst="rect">
                      <a:avLst/>
                    </a:prstGeom>
                  </pic:spPr>
                </pic:pic>
              </a:graphicData>
            </a:graphic>
          </wp:inline>
        </w:drawing>
      </w:r>
    </w:p>
    <w:p w:rsidR="00C10052" w:rsidRPr="001822BC" w:rsidRDefault="00C10052" w:rsidP="00C10052">
      <w:pPr>
        <w:rPr>
          <w:rFonts w:ascii="Palatino Linotype" w:hAnsi="Palatino Linotype"/>
          <w:b/>
          <w:u w:val="single"/>
        </w:rPr>
      </w:pPr>
      <w:r w:rsidRPr="001822BC">
        <w:rPr>
          <w:rFonts w:ascii="Palatino Linotype" w:hAnsi="Palatino Linotype"/>
          <w:b/>
          <w:u w:val="single"/>
        </w:rPr>
        <w:t>Specifying the Direction</w:t>
      </w:r>
    </w:p>
    <w:p w:rsidR="00C10052" w:rsidRPr="009C7075" w:rsidRDefault="00C10052" w:rsidP="00C10052">
      <w:pPr>
        <w:jc w:val="center"/>
        <w:rPr>
          <w:rFonts w:ascii="Palatino Linotype" w:hAnsi="Palatino Linotype"/>
          <w:u w:val="single"/>
        </w:rPr>
      </w:pPr>
      <w:r w:rsidRPr="009C7075">
        <w:rPr>
          <w:rFonts w:ascii="Palatino Linotype" w:hAnsi="Palatino Linotype"/>
          <w:noProof/>
        </w:rPr>
        <w:drawing>
          <wp:inline distT="0" distB="0" distL="0" distR="0" wp14:anchorId="6A8E07F3" wp14:editId="2FED0A56">
            <wp:extent cx="3577530" cy="1133475"/>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50160" t="3077" r="35096" b="81975"/>
                    <a:stretch/>
                  </pic:blipFill>
                  <pic:spPr bwMode="auto">
                    <a:xfrm>
                      <a:off x="0" y="0"/>
                      <a:ext cx="3580591" cy="1134445"/>
                    </a:xfrm>
                    <a:prstGeom prst="rect">
                      <a:avLst/>
                    </a:prstGeom>
                    <a:ln>
                      <a:noFill/>
                    </a:ln>
                    <a:extLst>
                      <a:ext uri="{53640926-AAD7-44D8-BBD7-CCE9431645EC}">
                        <a14:shadowObscured xmlns:a14="http://schemas.microsoft.com/office/drawing/2010/main"/>
                      </a:ext>
                    </a:extLst>
                  </pic:spPr>
                </pic:pic>
              </a:graphicData>
            </a:graphic>
          </wp:inline>
        </w:drawing>
      </w:r>
    </w:p>
    <w:p w:rsidR="00C10052" w:rsidRPr="009C7075" w:rsidRDefault="00C10052" w:rsidP="006B3388">
      <w:pPr>
        <w:jc w:val="center"/>
        <w:rPr>
          <w:rFonts w:ascii="Palatino Linotype" w:hAnsi="Palatino Linotype"/>
        </w:rPr>
      </w:pPr>
      <w:r w:rsidRPr="009C7075">
        <w:rPr>
          <w:rFonts w:ascii="Palatino Linotype" w:hAnsi="Palatino Linotype"/>
          <w:noProof/>
        </w:rPr>
        <w:drawing>
          <wp:inline distT="0" distB="0" distL="0" distR="0" wp14:anchorId="0D5E6185" wp14:editId="5AFBD3E6">
            <wp:extent cx="5800725" cy="1344206"/>
            <wp:effectExtent l="0" t="0" r="0" b="8890"/>
            <wp:docPr id="3072" name="Pictur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818848" cy="1348406"/>
                    </a:xfrm>
                    <a:prstGeom prst="rect">
                      <a:avLst/>
                    </a:prstGeom>
                  </pic:spPr>
                </pic:pic>
              </a:graphicData>
            </a:graphic>
          </wp:inline>
        </w:drawing>
      </w:r>
    </w:p>
    <w:p w:rsidR="00BB2D50" w:rsidRDefault="00BB2D50" w:rsidP="00251579">
      <w:pPr>
        <w:rPr>
          <w:rFonts w:ascii="Palatino Linotype" w:hAnsi="Palatino Linotype"/>
        </w:rPr>
      </w:pPr>
      <w:r>
        <w:rPr>
          <w:rFonts w:ascii="Palatino Linotype" w:hAnsi="Palatino Linotype"/>
        </w:rPr>
        <w:t>Mixed selection is a hybrid of forward and backward selection methods and is discussed below.</w:t>
      </w:r>
    </w:p>
    <w:p w:rsidR="00BB2D50" w:rsidRPr="009C7075" w:rsidRDefault="00BB2D50" w:rsidP="00BB2D50">
      <w:pPr>
        <w:rPr>
          <w:rFonts w:ascii="Palatino Linotype" w:hAnsi="Palatino Linotype"/>
        </w:rPr>
      </w:pPr>
      <w:r w:rsidRPr="00BB2D50">
        <w:rPr>
          <w:rFonts w:ascii="Palatino Linotype" w:hAnsi="Palatino Linotype"/>
          <w:b/>
          <w:u w:val="single"/>
        </w:rPr>
        <w:lastRenderedPageBreak/>
        <w:t>Procedure for Forward Selection:</w:t>
      </w:r>
      <w:r w:rsidRPr="009C7075">
        <w:rPr>
          <w:rFonts w:ascii="Palatino Linotype" w:hAnsi="Palatino Linotype"/>
        </w:rPr>
        <w:t xml:space="preserve">   </w:t>
      </w:r>
      <w:r w:rsidRPr="009C7075">
        <w:rPr>
          <w:rFonts w:ascii="Palatino Linotype" w:hAnsi="Palatino Linotype"/>
        </w:rPr>
        <w:br/>
        <w:t>The procedure is very similar to stepwise regr</w:t>
      </w:r>
      <w:r>
        <w:rPr>
          <w:rFonts w:ascii="Palatino Linotype" w:hAnsi="Palatino Linotype"/>
        </w:rPr>
        <w:t>ession; however, once a term</w:t>
      </w:r>
      <w:r w:rsidRPr="009C7075">
        <w:rPr>
          <w:rFonts w:ascii="Palatino Linotype" w:hAnsi="Palatino Linotype"/>
        </w:rPr>
        <w:t xml:space="preserve"> enters a model, it is never removed.</w:t>
      </w:r>
    </w:p>
    <w:p w:rsidR="00BB2D50" w:rsidRPr="009C7075" w:rsidRDefault="00BB2D50" w:rsidP="00BB2D50">
      <w:pPr>
        <w:rPr>
          <w:rFonts w:ascii="Palatino Linotype" w:hAnsi="Palatino Linotype"/>
        </w:rPr>
      </w:pPr>
      <w:r w:rsidRPr="00BB2D50">
        <w:rPr>
          <w:rFonts w:ascii="Palatino Linotype" w:hAnsi="Palatino Linotype"/>
          <w:b/>
          <w:u w:val="single"/>
        </w:rPr>
        <w:t>Procedure for Backward Elimination:</w:t>
      </w:r>
      <w:r w:rsidRPr="009C7075">
        <w:rPr>
          <w:rFonts w:ascii="Palatino Linotype" w:hAnsi="Palatino Linotype"/>
        </w:rPr>
        <w:t xml:space="preserve">  </w:t>
      </w:r>
      <w:r w:rsidRPr="009C7075">
        <w:rPr>
          <w:rFonts w:ascii="Palatino Linotype" w:hAnsi="Palatino Linotype"/>
        </w:rPr>
        <w:br/>
        <w:t>Th</w:t>
      </w:r>
      <w:r>
        <w:rPr>
          <w:rFonts w:ascii="Palatino Linotype" w:hAnsi="Palatino Linotype"/>
        </w:rPr>
        <w:t>e full model (with all potential term</w:t>
      </w:r>
      <w:r w:rsidRPr="009C7075">
        <w:rPr>
          <w:rFonts w:ascii="Palatino Linotype" w:hAnsi="Palatino Linotype"/>
        </w:rPr>
        <w:t xml:space="preserve">s) is fit first, and the coefficient with the largest p-value is identified.  If this p-value is greater than </w:t>
      </w:r>
      <w:r w:rsidRPr="009C7075">
        <w:rPr>
          <w:rFonts w:ascii="Palatino Linotype" w:hAnsi="Palatino Linotype" w:cs="Tahoma"/>
        </w:rPr>
        <w:t>α</w:t>
      </w:r>
      <w:r w:rsidRPr="009C7075">
        <w:rPr>
          <w:rFonts w:ascii="Palatino Linotype" w:hAnsi="Palatino Linotype"/>
          <w:vertAlign w:val="subscript"/>
        </w:rPr>
        <w:t>stay</w:t>
      </w:r>
      <w:r w:rsidRPr="009C7075">
        <w:rPr>
          <w:rFonts w:ascii="Palatino Linotype" w:hAnsi="Palatino Linotype"/>
        </w:rPr>
        <w:t xml:space="preserve">, then the </w:t>
      </w:r>
      <w:r>
        <w:rPr>
          <w:rFonts w:ascii="Palatino Linotype" w:hAnsi="Palatino Linotype"/>
        </w:rPr>
        <w:t>term</w:t>
      </w:r>
      <w:r w:rsidRPr="009C7075">
        <w:rPr>
          <w:rFonts w:ascii="Palatino Linotype" w:hAnsi="Palatino Linotype"/>
        </w:rPr>
        <w:t xml:space="preserve"> is dropped from the model.  The new model (minus the one </w:t>
      </w:r>
      <w:r>
        <w:rPr>
          <w:rFonts w:ascii="Palatino Linotype" w:hAnsi="Palatino Linotype"/>
        </w:rPr>
        <w:t>term</w:t>
      </w:r>
      <w:r w:rsidRPr="009C7075">
        <w:rPr>
          <w:rFonts w:ascii="Palatino Linotype" w:hAnsi="Palatino Linotype"/>
        </w:rPr>
        <w:t xml:space="preserve">) is then fit, and this process continues until no more </w:t>
      </w:r>
      <w:r>
        <w:rPr>
          <w:rFonts w:ascii="Palatino Linotype" w:hAnsi="Palatino Linotype"/>
        </w:rPr>
        <w:t>term</w:t>
      </w:r>
      <w:r w:rsidRPr="009C7075">
        <w:rPr>
          <w:rFonts w:ascii="Palatino Linotype" w:hAnsi="Palatino Linotype"/>
        </w:rPr>
        <w:t>s can be dropped.</w:t>
      </w:r>
    </w:p>
    <w:p w:rsidR="00251579" w:rsidRPr="00BB2D50" w:rsidRDefault="00251579" w:rsidP="00251579">
      <w:pPr>
        <w:rPr>
          <w:rFonts w:ascii="Palatino Linotype" w:hAnsi="Palatino Linotype"/>
        </w:rPr>
      </w:pPr>
      <w:r w:rsidRPr="00BB2D50">
        <w:rPr>
          <w:rFonts w:ascii="Palatino Linotype" w:hAnsi="Palatino Linotype"/>
          <w:b/>
          <w:u w:val="single"/>
        </w:rPr>
        <w:t xml:space="preserve">Procedure for Mixed Direction </w:t>
      </w:r>
    </w:p>
    <w:p w:rsidR="00251579" w:rsidRPr="009C7075" w:rsidRDefault="00251579" w:rsidP="00251579">
      <w:pPr>
        <w:numPr>
          <w:ilvl w:val="0"/>
          <w:numId w:val="22"/>
        </w:numPr>
        <w:spacing w:after="0" w:line="240" w:lineRule="auto"/>
        <w:rPr>
          <w:rFonts w:ascii="Palatino Linotype" w:hAnsi="Palatino Linotype"/>
        </w:rPr>
      </w:pPr>
      <w:r w:rsidRPr="009C7075">
        <w:rPr>
          <w:rFonts w:ascii="Palatino Linotype" w:hAnsi="Palatino Linotype"/>
        </w:rPr>
        <w:t xml:space="preserve">Choose </w:t>
      </w:r>
      <m:oMath>
        <m:sSub>
          <m:sSubPr>
            <m:ctrlPr>
              <w:rPr>
                <w:rFonts w:ascii="Cambria Math" w:hAnsi="Cambria Math"/>
                <w:i/>
              </w:rPr>
            </m:ctrlPr>
          </m:sSubPr>
          <m:e>
            <m:r>
              <w:rPr>
                <w:rFonts w:ascii="Cambria Math" w:hAnsi="Cambria Math"/>
              </w:rPr>
              <m:t>α</m:t>
            </m:r>
          </m:e>
          <m:sub>
            <m:r>
              <w:rPr>
                <w:rFonts w:ascii="Cambria Math" w:hAnsi="Cambria Math"/>
              </w:rPr>
              <m:t>Enter</m:t>
            </m:r>
          </m:sub>
        </m:sSub>
      </m:oMath>
      <w:r w:rsidRPr="009C7075">
        <w:rPr>
          <w:rFonts w:ascii="Palatino Linotype" w:hAnsi="Palatino Linotype"/>
        </w:rPr>
        <w:t xml:space="preserve"> </w:t>
      </w:r>
      <w:r w:rsidRPr="009C7075">
        <w:rPr>
          <w:rFonts w:ascii="Palatino Linotype" w:hAnsi="Palatino Linotype" w:cs="Tahoma"/>
        </w:rPr>
        <w:t xml:space="preserve">≤ </w:t>
      </w:r>
      <m:oMath>
        <m:sSub>
          <m:sSubPr>
            <m:ctrlPr>
              <w:rPr>
                <w:rFonts w:ascii="Cambria Math" w:hAnsi="Cambria Math" w:cs="Tahoma"/>
                <w:i/>
              </w:rPr>
            </m:ctrlPr>
          </m:sSubPr>
          <m:e>
            <m:r>
              <w:rPr>
                <w:rFonts w:ascii="Cambria Math" w:hAnsi="Cambria Math" w:cs="Tahoma"/>
              </w:rPr>
              <m:t>α</m:t>
            </m:r>
          </m:e>
          <m:sub>
            <m:r>
              <w:rPr>
                <w:rFonts w:ascii="Cambria Math" w:hAnsi="Cambria Math" w:cs="Tahoma"/>
              </w:rPr>
              <m:t>Leave</m:t>
            </m:r>
          </m:sub>
        </m:sSub>
        <m:r>
          <w:rPr>
            <w:rFonts w:ascii="Cambria Math" w:hAnsi="Cambria Math" w:cs="Tahoma"/>
          </w:rPr>
          <m:t xml:space="preserve">  </m:t>
        </m:r>
      </m:oMath>
      <w:r w:rsidRPr="009C7075">
        <w:rPr>
          <w:rFonts w:ascii="Palatino Linotype" w:hAnsi="Palatino Linotype"/>
        </w:rPr>
        <w:t>(</w:t>
      </w:r>
      <w:r w:rsidR="001C4376" w:rsidRPr="009C7075">
        <w:rPr>
          <w:rFonts w:ascii="Palatino Linotype" w:hAnsi="Palatino Linotype"/>
        </w:rPr>
        <w:t xml:space="preserve">be somewhat </w:t>
      </w:r>
      <w:r w:rsidRPr="009C7075">
        <w:rPr>
          <w:rFonts w:ascii="Palatino Linotype" w:hAnsi="Palatino Linotype"/>
        </w:rPr>
        <w:t xml:space="preserve">generous </w:t>
      </w:r>
      <w:r w:rsidR="001C4376" w:rsidRPr="009C7075">
        <w:rPr>
          <w:rFonts w:ascii="Palatino Linotype" w:hAnsi="Palatino Linotype"/>
        </w:rPr>
        <w:t>setting these, say 0.05 up to 0.25</w:t>
      </w:r>
      <w:r w:rsidRPr="009C7075">
        <w:rPr>
          <w:rFonts w:ascii="Palatino Linotype" w:hAnsi="Palatino Linotype"/>
        </w:rPr>
        <w:t>).</w:t>
      </w:r>
      <w:r w:rsidR="003F03FA">
        <w:rPr>
          <w:rFonts w:ascii="Palatino Linotype" w:hAnsi="Palatino Linotype"/>
        </w:rPr>
        <w:br/>
      </w:r>
    </w:p>
    <w:p w:rsidR="00251579" w:rsidRPr="009C7075" w:rsidRDefault="00251579" w:rsidP="00251579">
      <w:pPr>
        <w:numPr>
          <w:ilvl w:val="0"/>
          <w:numId w:val="22"/>
        </w:numPr>
        <w:spacing w:after="0" w:line="240" w:lineRule="auto"/>
        <w:rPr>
          <w:rFonts w:ascii="Palatino Linotype" w:hAnsi="Palatino Linotype"/>
        </w:rPr>
      </w:pPr>
      <w:r w:rsidRPr="009C7075">
        <w:rPr>
          <w:rFonts w:ascii="Palatino Linotype" w:hAnsi="Palatino Linotype"/>
        </w:rPr>
        <w:t>Fit a simple linear regression model for e</w:t>
      </w:r>
      <w:r w:rsidR="002C3946">
        <w:rPr>
          <w:rFonts w:ascii="Palatino Linotype" w:hAnsi="Palatino Linotype"/>
        </w:rPr>
        <w:t>ach of the potential predictor/term</w:t>
      </w:r>
      <w:r w:rsidRPr="009C7075">
        <w:rPr>
          <w:rFonts w:ascii="Palatino Linotype" w:hAnsi="Palatino Linotype"/>
        </w:rPr>
        <w:t xml:space="preserve">s.  Then, obtain the p-value to test whether or not </w:t>
      </w:r>
      <w:r w:rsidR="00A71D3B">
        <w:rPr>
          <w:rFonts w:ascii="Palatino Linotype" w:hAnsi="Palatino Linotype"/>
        </w:rPr>
        <w:t xml:space="preserve">the regression is useful.  Let </w:t>
      </w:r>
      <m:oMath>
        <m:sSub>
          <m:sSubPr>
            <m:ctrlPr>
              <w:rPr>
                <w:rFonts w:ascii="Cambria Math" w:hAnsi="Cambria Math"/>
                <w:i/>
              </w:rPr>
            </m:ctrlPr>
          </m:sSubPr>
          <m:e>
            <m:r>
              <w:rPr>
                <w:rFonts w:ascii="Cambria Math" w:hAnsi="Cambria Math"/>
              </w:rPr>
              <m:t>U</m:t>
            </m:r>
          </m:e>
          <m:sub>
            <m:r>
              <w:rPr>
                <w:rFonts w:ascii="Cambria Math" w:hAnsi="Cambria Math"/>
              </w:rPr>
              <m:t>1</m:t>
            </m:r>
          </m:sub>
        </m:sSub>
      </m:oMath>
      <w:r w:rsidRPr="009C7075">
        <w:rPr>
          <w:rFonts w:ascii="Palatino Linotype" w:hAnsi="Palatino Linotype"/>
        </w:rPr>
        <w:t xml:space="preserve"> denote the </w:t>
      </w:r>
      <w:r w:rsidR="00A71D3B">
        <w:rPr>
          <w:rFonts w:ascii="Palatino Linotype" w:hAnsi="Palatino Linotype"/>
        </w:rPr>
        <w:t>term</w:t>
      </w:r>
      <w:r w:rsidRPr="009C7075">
        <w:rPr>
          <w:rFonts w:ascii="Palatino Linotype" w:hAnsi="Palatino Linotype"/>
        </w:rPr>
        <w:t xml:space="preserve"> with the smallest p-value.</w:t>
      </w:r>
    </w:p>
    <w:p w:rsidR="00251579" w:rsidRPr="009C7075" w:rsidRDefault="00251579" w:rsidP="00251579">
      <w:pPr>
        <w:pStyle w:val="ListParagraph"/>
        <w:numPr>
          <w:ilvl w:val="0"/>
          <w:numId w:val="24"/>
        </w:numPr>
        <w:spacing w:after="0" w:line="240" w:lineRule="auto"/>
        <w:rPr>
          <w:rFonts w:ascii="Palatino Linotype" w:hAnsi="Palatino Linotype"/>
        </w:rPr>
      </w:pPr>
      <w:r w:rsidRPr="009C7075">
        <w:rPr>
          <w:rFonts w:ascii="Palatino Linotype" w:hAnsi="Palatino Linotype"/>
        </w:rPr>
        <w:t xml:space="preserve">If p-value &lt; </w:t>
      </w:r>
      <m:oMath>
        <m:sSub>
          <m:sSubPr>
            <m:ctrlPr>
              <w:rPr>
                <w:rFonts w:ascii="Cambria Math" w:hAnsi="Cambria Math"/>
                <w:i/>
              </w:rPr>
            </m:ctrlPr>
          </m:sSubPr>
          <m:e>
            <m:r>
              <w:rPr>
                <w:rFonts w:ascii="Cambria Math" w:hAnsi="Cambria Math"/>
              </w:rPr>
              <m:t>α</m:t>
            </m:r>
          </m:e>
          <m:sub>
            <m:r>
              <w:rPr>
                <w:rFonts w:ascii="Cambria Math" w:hAnsi="Cambria Math"/>
              </w:rPr>
              <m:t>Enter</m:t>
            </m:r>
          </m:sub>
        </m:sSub>
      </m:oMath>
      <w:r w:rsidR="00A71D3B">
        <w:rPr>
          <w:rFonts w:ascii="Palatino Linotype" w:hAnsi="Palatino Linotype"/>
        </w:rPr>
        <w:t xml:space="preserve"> then </w:t>
      </w:r>
      <m:oMath>
        <m:sSub>
          <m:sSubPr>
            <m:ctrlPr>
              <w:rPr>
                <w:rFonts w:ascii="Cambria Math" w:hAnsi="Cambria Math"/>
                <w:i/>
              </w:rPr>
            </m:ctrlPr>
          </m:sSubPr>
          <m:e>
            <m:r>
              <w:rPr>
                <w:rFonts w:ascii="Cambria Math" w:hAnsi="Cambria Math"/>
              </w:rPr>
              <m:t>U</m:t>
            </m:r>
          </m:e>
          <m:sub>
            <m:r>
              <w:rPr>
                <w:rFonts w:ascii="Cambria Math" w:hAnsi="Cambria Math"/>
              </w:rPr>
              <m:t>1</m:t>
            </m:r>
          </m:sub>
        </m:sSub>
      </m:oMath>
      <w:r w:rsidRPr="009C7075">
        <w:rPr>
          <w:rFonts w:ascii="Palatino Linotype" w:hAnsi="Palatino Linotype"/>
        </w:rPr>
        <w:t xml:space="preserve"> is retained.</w:t>
      </w:r>
    </w:p>
    <w:p w:rsidR="00251579" w:rsidRPr="009C7075" w:rsidRDefault="00251579" w:rsidP="00251579">
      <w:pPr>
        <w:pStyle w:val="ListParagraph"/>
        <w:numPr>
          <w:ilvl w:val="0"/>
          <w:numId w:val="24"/>
        </w:numPr>
        <w:spacing w:after="0" w:line="240" w:lineRule="auto"/>
        <w:rPr>
          <w:rFonts w:ascii="Palatino Linotype" w:hAnsi="Palatino Linotype"/>
        </w:rPr>
      </w:pPr>
      <w:r w:rsidRPr="009C7075">
        <w:rPr>
          <w:rFonts w:ascii="Palatino Linotype" w:hAnsi="Palatino Linotype"/>
        </w:rPr>
        <w:t xml:space="preserve">If p-value &gt; </w:t>
      </w:r>
      <m:oMath>
        <m:sSub>
          <m:sSubPr>
            <m:ctrlPr>
              <w:rPr>
                <w:rFonts w:ascii="Cambria Math" w:hAnsi="Cambria Math"/>
                <w:i/>
              </w:rPr>
            </m:ctrlPr>
          </m:sSubPr>
          <m:e>
            <m:r>
              <w:rPr>
                <w:rFonts w:ascii="Cambria Math" w:hAnsi="Cambria Math"/>
              </w:rPr>
              <m:t>α</m:t>
            </m:r>
          </m:e>
          <m:sub>
            <m:r>
              <w:rPr>
                <w:rFonts w:ascii="Cambria Math" w:hAnsi="Cambria Math"/>
              </w:rPr>
              <m:t>Enter</m:t>
            </m:r>
          </m:sub>
        </m:sSub>
        <m:r>
          <w:rPr>
            <w:rFonts w:ascii="Cambria Math" w:hAnsi="Cambria Math"/>
          </w:rPr>
          <m:t xml:space="preserve"> </m:t>
        </m:r>
      </m:oMath>
      <w:r w:rsidRPr="009C7075">
        <w:rPr>
          <w:rFonts w:ascii="Palatino Linotype" w:hAnsi="Palatino Linotype"/>
        </w:rPr>
        <w:t>then the procedure ends.</w:t>
      </w:r>
      <w:r w:rsidR="003F03FA">
        <w:rPr>
          <w:rFonts w:ascii="Palatino Linotype" w:hAnsi="Palatino Linotype"/>
        </w:rPr>
        <w:br/>
      </w:r>
    </w:p>
    <w:p w:rsidR="00251579" w:rsidRPr="009C7075" w:rsidRDefault="00251579" w:rsidP="00251579">
      <w:pPr>
        <w:numPr>
          <w:ilvl w:val="0"/>
          <w:numId w:val="22"/>
        </w:numPr>
        <w:spacing w:after="0" w:line="240" w:lineRule="auto"/>
        <w:rPr>
          <w:rFonts w:ascii="Palatino Linotype" w:hAnsi="Palatino Linotype"/>
        </w:rPr>
      </w:pPr>
      <w:r w:rsidRPr="009C7075">
        <w:rPr>
          <w:rFonts w:ascii="Palatino Linotype" w:hAnsi="Palatino Linotype"/>
        </w:rPr>
        <w:t>Fi</w:t>
      </w:r>
      <w:r w:rsidR="00A71D3B">
        <w:rPr>
          <w:rFonts w:ascii="Palatino Linotype" w:hAnsi="Palatino Linotype"/>
        </w:rPr>
        <w:t xml:space="preserve">t all 2-term models, where </w:t>
      </w:r>
      <m:oMath>
        <m:sSub>
          <m:sSubPr>
            <m:ctrlPr>
              <w:rPr>
                <w:rFonts w:ascii="Cambria Math" w:hAnsi="Cambria Math"/>
                <w:i/>
              </w:rPr>
            </m:ctrlPr>
          </m:sSubPr>
          <m:e>
            <m:r>
              <w:rPr>
                <w:rFonts w:ascii="Cambria Math" w:hAnsi="Cambria Math"/>
              </w:rPr>
              <m:t>U</m:t>
            </m:r>
          </m:e>
          <m:sub>
            <m:r>
              <w:rPr>
                <w:rFonts w:ascii="Cambria Math" w:hAnsi="Cambria Math"/>
              </w:rPr>
              <m:t>1</m:t>
            </m:r>
          </m:sub>
        </m:sSub>
      </m:oMath>
      <w:r w:rsidRPr="009C7075">
        <w:rPr>
          <w:rFonts w:ascii="Palatino Linotype" w:hAnsi="Palatino Linotype"/>
        </w:rPr>
        <w:t xml:space="preserve"> is one of the pair.  Obtain the p-value to test whether the coefficient of the se</w:t>
      </w:r>
      <w:r w:rsidR="00A71D3B">
        <w:rPr>
          <w:rFonts w:ascii="Palatino Linotype" w:hAnsi="Palatino Linotype"/>
        </w:rPr>
        <w:t xml:space="preserve">cond variable is zero, and let </w:t>
      </w:r>
      <m:oMath>
        <m:sSub>
          <m:sSubPr>
            <m:ctrlPr>
              <w:rPr>
                <w:rFonts w:ascii="Cambria Math" w:hAnsi="Cambria Math"/>
                <w:i/>
              </w:rPr>
            </m:ctrlPr>
          </m:sSubPr>
          <m:e>
            <m:r>
              <w:rPr>
                <w:rFonts w:ascii="Cambria Math" w:hAnsi="Cambria Math"/>
              </w:rPr>
              <m:t>U</m:t>
            </m:r>
          </m:e>
          <m:sub>
            <m:r>
              <w:rPr>
                <w:rFonts w:ascii="Cambria Math" w:hAnsi="Cambria Math"/>
              </w:rPr>
              <m:t>2</m:t>
            </m:r>
          </m:sub>
        </m:sSub>
      </m:oMath>
      <w:r w:rsidRPr="009C7075">
        <w:rPr>
          <w:rFonts w:ascii="Palatino Linotype" w:hAnsi="Palatino Linotype"/>
        </w:rPr>
        <w:t xml:space="preserve"> be the variable with the smallest p-value.</w:t>
      </w:r>
    </w:p>
    <w:p w:rsidR="00251579" w:rsidRPr="009C7075" w:rsidRDefault="00251579" w:rsidP="00251579">
      <w:pPr>
        <w:pStyle w:val="ListParagraph"/>
        <w:numPr>
          <w:ilvl w:val="0"/>
          <w:numId w:val="25"/>
        </w:numPr>
        <w:spacing w:after="0" w:line="240" w:lineRule="auto"/>
        <w:rPr>
          <w:rFonts w:ascii="Palatino Linotype" w:hAnsi="Palatino Linotype"/>
        </w:rPr>
      </w:pPr>
      <w:r w:rsidRPr="009C7075">
        <w:rPr>
          <w:rFonts w:ascii="Palatino Linotype" w:hAnsi="Palatino Linotype"/>
        </w:rPr>
        <w:t xml:space="preserve">If p-value &gt; </w:t>
      </w:r>
      <m:oMath>
        <m:sSub>
          <m:sSubPr>
            <m:ctrlPr>
              <w:rPr>
                <w:rFonts w:ascii="Cambria Math" w:hAnsi="Cambria Math"/>
                <w:i/>
              </w:rPr>
            </m:ctrlPr>
          </m:sSubPr>
          <m:e>
            <m:r>
              <w:rPr>
                <w:rFonts w:ascii="Cambria Math" w:hAnsi="Cambria Math"/>
              </w:rPr>
              <m:t>α</m:t>
            </m:r>
          </m:e>
          <m:sub>
            <m:r>
              <w:rPr>
                <w:rFonts w:ascii="Cambria Math" w:hAnsi="Cambria Math"/>
              </w:rPr>
              <m:t>Enter</m:t>
            </m:r>
          </m:sub>
        </m:sSub>
        <m:r>
          <w:rPr>
            <w:rFonts w:ascii="Cambria Math" w:hAnsi="Cambria Math"/>
          </w:rPr>
          <m:t xml:space="preserve"> </m:t>
        </m:r>
      </m:oMath>
      <w:r w:rsidRPr="009C7075">
        <w:rPr>
          <w:rFonts w:ascii="Palatino Linotype" w:hAnsi="Palatino Linotype"/>
        </w:rPr>
        <w:t>then the procedure ends.</w:t>
      </w:r>
    </w:p>
    <w:p w:rsidR="00251579" w:rsidRPr="009C7075" w:rsidRDefault="00251579" w:rsidP="00251579">
      <w:pPr>
        <w:pStyle w:val="ListParagraph"/>
        <w:numPr>
          <w:ilvl w:val="0"/>
          <w:numId w:val="25"/>
        </w:numPr>
        <w:spacing w:after="0" w:line="240" w:lineRule="auto"/>
        <w:rPr>
          <w:rFonts w:ascii="Palatino Linotype" w:hAnsi="Palatino Linotype"/>
        </w:rPr>
      </w:pPr>
      <w:r w:rsidRPr="009C7075">
        <w:rPr>
          <w:rFonts w:ascii="Palatino Linotype" w:hAnsi="Palatino Linotype"/>
        </w:rPr>
        <w:t xml:space="preserve">If p-value &lt; </w:t>
      </w:r>
      <m:oMath>
        <m:sSub>
          <m:sSubPr>
            <m:ctrlPr>
              <w:rPr>
                <w:rFonts w:ascii="Cambria Math" w:hAnsi="Cambria Math"/>
                <w:i/>
              </w:rPr>
            </m:ctrlPr>
          </m:sSubPr>
          <m:e>
            <m:r>
              <w:rPr>
                <w:rFonts w:ascii="Cambria Math" w:hAnsi="Cambria Math"/>
              </w:rPr>
              <m:t>α</m:t>
            </m:r>
          </m:e>
          <m:sub>
            <m:r>
              <w:rPr>
                <w:rFonts w:ascii="Cambria Math" w:hAnsi="Cambria Math"/>
              </w:rPr>
              <m:t>Enter</m:t>
            </m:r>
          </m:sub>
        </m:sSub>
        <m:r>
          <w:rPr>
            <w:rFonts w:ascii="Cambria Math" w:hAnsi="Cambria Math"/>
          </w:rPr>
          <m:t xml:space="preserve"> </m:t>
        </m:r>
      </m:oMath>
      <w:r w:rsidR="00A71D3B">
        <w:rPr>
          <w:rFonts w:ascii="Palatino Linotype" w:hAnsi="Palatino Linotype"/>
        </w:rPr>
        <w:t xml:space="preserve">then </w:t>
      </w:r>
      <m:oMath>
        <m:sSub>
          <m:sSubPr>
            <m:ctrlPr>
              <w:rPr>
                <w:rFonts w:ascii="Cambria Math" w:hAnsi="Cambria Math"/>
                <w:i/>
              </w:rPr>
            </m:ctrlPr>
          </m:sSubPr>
          <m:e>
            <m:r>
              <w:rPr>
                <w:rFonts w:ascii="Cambria Math" w:hAnsi="Cambria Math"/>
              </w:rPr>
              <m:t>U</m:t>
            </m:r>
          </m:e>
          <m:sub>
            <m:r>
              <w:rPr>
                <w:rFonts w:ascii="Cambria Math" w:hAnsi="Cambria Math"/>
              </w:rPr>
              <m:t>2</m:t>
            </m:r>
          </m:sub>
        </m:sSub>
      </m:oMath>
      <w:r w:rsidRPr="009C7075">
        <w:rPr>
          <w:rFonts w:ascii="Palatino Linotype" w:hAnsi="Palatino Linotype"/>
        </w:rPr>
        <w:t xml:space="preserve"> is retai</w:t>
      </w:r>
      <w:r w:rsidR="00A71D3B">
        <w:rPr>
          <w:rFonts w:ascii="Palatino Linotype" w:hAnsi="Palatino Linotype"/>
        </w:rPr>
        <w:t xml:space="preserve">ned.  Then, we check to see if </w:t>
      </w:r>
      <m:oMath>
        <m:sSub>
          <m:sSubPr>
            <m:ctrlPr>
              <w:rPr>
                <w:rFonts w:ascii="Cambria Math" w:hAnsi="Cambria Math"/>
                <w:i/>
              </w:rPr>
            </m:ctrlPr>
          </m:sSubPr>
          <m:e>
            <m:r>
              <w:rPr>
                <w:rFonts w:ascii="Cambria Math" w:hAnsi="Cambria Math"/>
              </w:rPr>
              <m:t>U</m:t>
            </m:r>
          </m:e>
          <m:sub>
            <m:r>
              <w:rPr>
                <w:rFonts w:ascii="Cambria Math" w:hAnsi="Cambria Math"/>
              </w:rPr>
              <m:t>1</m:t>
            </m:r>
          </m:sub>
        </m:sSub>
      </m:oMath>
      <w:r w:rsidRPr="009C7075">
        <w:rPr>
          <w:rFonts w:ascii="Palatino Linotype" w:hAnsi="Palatino Linotype"/>
        </w:rPr>
        <w:t xml:space="preserve"> is still needed in the model.  If p-value &gt;</w:t>
      </w:r>
      <m:oMath>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Leave</m:t>
            </m:r>
          </m:sub>
        </m:sSub>
      </m:oMath>
      <w:r w:rsidR="00A71D3B">
        <w:rPr>
          <w:rFonts w:ascii="Palatino Linotype" w:hAnsi="Palatino Linotype"/>
        </w:rPr>
        <w:t xml:space="preserve">, then </w:t>
      </w:r>
      <m:oMath>
        <m:sSub>
          <m:sSubPr>
            <m:ctrlPr>
              <w:rPr>
                <w:rFonts w:ascii="Cambria Math" w:hAnsi="Cambria Math"/>
                <w:i/>
              </w:rPr>
            </m:ctrlPr>
          </m:sSubPr>
          <m:e>
            <m:r>
              <w:rPr>
                <w:rFonts w:ascii="Cambria Math" w:hAnsi="Cambria Math"/>
              </w:rPr>
              <m:t>U</m:t>
            </m:r>
          </m:e>
          <m:sub>
            <m:r>
              <w:rPr>
                <w:rFonts w:ascii="Cambria Math" w:hAnsi="Cambria Math"/>
              </w:rPr>
              <m:t>1</m:t>
            </m:r>
          </m:sub>
        </m:sSub>
      </m:oMath>
      <w:r w:rsidRPr="009C7075">
        <w:rPr>
          <w:rFonts w:ascii="Palatino Linotype" w:hAnsi="Palatino Linotype"/>
        </w:rPr>
        <w:t xml:space="preserve"> is removed and we go to the beginning of Step 3.  If the p-value is less </w:t>
      </w:r>
      <w:r w:rsidR="000D6F64" w:rsidRPr="009C7075">
        <w:rPr>
          <w:rFonts w:ascii="Palatino Linotype" w:hAnsi="Palatino Linotype"/>
        </w:rPr>
        <w:t>than</w:t>
      </w:r>
      <w:r w:rsidR="000D6F64">
        <w:rPr>
          <w:rFonts w:ascii="Palatino Linotype" w:hAnsi="Palatino Linotype"/>
        </w:rPr>
        <w:t xml:space="preserve"> </w:t>
      </w:r>
      <m:oMath>
        <m:sSub>
          <m:sSubPr>
            <m:ctrlPr>
              <w:rPr>
                <w:rFonts w:ascii="Cambria Math" w:hAnsi="Cambria Math"/>
                <w:i/>
              </w:rPr>
            </m:ctrlPr>
          </m:sSubPr>
          <m:e>
            <m:r>
              <w:rPr>
                <w:rFonts w:ascii="Cambria Math" w:hAnsi="Cambria Math"/>
              </w:rPr>
              <m:t>α</m:t>
            </m:r>
          </m:e>
          <m:sub>
            <m:r>
              <w:rPr>
                <w:rFonts w:ascii="Cambria Math" w:hAnsi="Cambria Math"/>
              </w:rPr>
              <m:t>Leave</m:t>
            </m:r>
          </m:sub>
        </m:sSub>
      </m:oMath>
      <w:r w:rsidR="000D6F64">
        <w:rPr>
          <w:rFonts w:ascii="Palatino Linotype" w:hAnsi="Palatino Linotype"/>
        </w:rPr>
        <w:t>,</w:t>
      </w:r>
      <w:r w:rsidR="002C3946">
        <w:rPr>
          <w:rFonts w:ascii="Palatino Linotype" w:hAnsi="Palatino Linotype"/>
        </w:rPr>
        <w:t xml:space="preserve"> then </w:t>
      </w:r>
      <m:oMath>
        <m:sSub>
          <m:sSubPr>
            <m:ctrlPr>
              <w:rPr>
                <w:rFonts w:ascii="Cambria Math" w:hAnsi="Cambria Math"/>
                <w:i/>
              </w:rPr>
            </m:ctrlPr>
          </m:sSubPr>
          <m:e>
            <m:r>
              <w:rPr>
                <w:rFonts w:ascii="Cambria Math" w:hAnsi="Cambria Math"/>
              </w:rPr>
              <m:t>U</m:t>
            </m:r>
          </m:e>
          <m:sub>
            <m:r>
              <w:rPr>
                <w:rFonts w:ascii="Cambria Math" w:hAnsi="Cambria Math"/>
              </w:rPr>
              <m:t>1</m:t>
            </m:r>
          </m:sub>
        </m:sSub>
      </m:oMath>
      <w:r w:rsidR="002C3946">
        <w:rPr>
          <w:rFonts w:ascii="Palatino Linotype" w:hAnsi="Palatino Linotype"/>
        </w:rPr>
        <w:t xml:space="preserve"> and </w:t>
      </w:r>
      <m:oMath>
        <m:sSub>
          <m:sSubPr>
            <m:ctrlPr>
              <w:rPr>
                <w:rFonts w:ascii="Cambria Math" w:hAnsi="Cambria Math"/>
                <w:i/>
              </w:rPr>
            </m:ctrlPr>
          </m:sSubPr>
          <m:e>
            <m:r>
              <w:rPr>
                <w:rFonts w:ascii="Cambria Math" w:hAnsi="Cambria Math"/>
              </w:rPr>
              <m:t>U</m:t>
            </m:r>
          </m:e>
          <m:sub>
            <m:r>
              <w:rPr>
                <w:rFonts w:ascii="Cambria Math" w:hAnsi="Cambria Math"/>
              </w:rPr>
              <m:t>2</m:t>
            </m:r>
          </m:sub>
        </m:sSub>
      </m:oMath>
      <w:r w:rsidRPr="009C7075">
        <w:rPr>
          <w:rFonts w:ascii="Palatino Linotype" w:hAnsi="Palatino Linotype"/>
        </w:rPr>
        <w:t xml:space="preserve"> are both retained.</w:t>
      </w:r>
      <w:r w:rsidR="003F03FA">
        <w:rPr>
          <w:rFonts w:ascii="Palatino Linotype" w:hAnsi="Palatino Linotype"/>
        </w:rPr>
        <w:br/>
      </w:r>
    </w:p>
    <w:p w:rsidR="00251579" w:rsidRPr="009C7075" w:rsidRDefault="00251579" w:rsidP="00251579">
      <w:pPr>
        <w:numPr>
          <w:ilvl w:val="0"/>
          <w:numId w:val="22"/>
        </w:numPr>
        <w:spacing w:after="0" w:line="240" w:lineRule="auto"/>
        <w:rPr>
          <w:rFonts w:ascii="Palatino Linotype" w:hAnsi="Palatino Linotype"/>
        </w:rPr>
      </w:pPr>
      <w:r w:rsidRPr="009C7075">
        <w:rPr>
          <w:rFonts w:ascii="Palatino Linotype" w:hAnsi="Palatino Linotype"/>
        </w:rPr>
        <w:t xml:space="preserve">Examine which </w:t>
      </w:r>
      <w:r w:rsidR="002C3946">
        <w:rPr>
          <w:rFonts w:ascii="Palatino Linotype" w:hAnsi="Palatino Linotype"/>
        </w:rPr>
        <w:t>term</w:t>
      </w:r>
      <w:r w:rsidRPr="009C7075">
        <w:rPr>
          <w:rFonts w:ascii="Palatino Linotype" w:hAnsi="Palatino Linotype"/>
        </w:rPr>
        <w:t xml:space="preserve"> is the next candidate for addition, and then examine whether any other </w:t>
      </w:r>
      <w:r w:rsidR="002C3946">
        <w:rPr>
          <w:rFonts w:ascii="Palatino Linotype" w:hAnsi="Palatino Linotype"/>
        </w:rPr>
        <w:t>term</w:t>
      </w:r>
      <w:r w:rsidRPr="009C7075">
        <w:rPr>
          <w:rFonts w:ascii="Palatino Linotype" w:hAnsi="Palatino Linotype"/>
        </w:rPr>
        <w:t xml:space="preserve">s already in the model should be dropped.  This procedure continues until no </w:t>
      </w:r>
      <w:r w:rsidR="002C3946">
        <w:rPr>
          <w:rFonts w:ascii="Palatino Linotype" w:hAnsi="Palatino Linotype"/>
        </w:rPr>
        <w:t>term</w:t>
      </w:r>
      <w:r w:rsidRPr="009C7075">
        <w:rPr>
          <w:rFonts w:ascii="Palatino Linotype" w:hAnsi="Palatino Linotype"/>
        </w:rPr>
        <w:t>s can be either added or deleted.</w:t>
      </w:r>
    </w:p>
    <w:p w:rsidR="00251579" w:rsidRPr="009C7075" w:rsidRDefault="00204CC9" w:rsidP="00BB2D50">
      <w:pPr>
        <w:rPr>
          <w:rFonts w:ascii="Palatino Linotype" w:hAnsi="Palatino Linotype"/>
        </w:rPr>
      </w:pPr>
      <w:r w:rsidRPr="009C7075">
        <w:rPr>
          <w:rFonts w:ascii="Palatino Linotype" w:hAnsi="Palatino Linotype"/>
          <w:u w:val="single"/>
        </w:rPr>
        <w:br/>
      </w:r>
    </w:p>
    <w:p w:rsidR="00251579" w:rsidRPr="009C7075" w:rsidRDefault="00251579">
      <w:pPr>
        <w:rPr>
          <w:rFonts w:ascii="Palatino Linotype" w:hAnsi="Palatino Linotype"/>
          <w:u w:val="single"/>
        </w:rPr>
      </w:pPr>
      <w:r w:rsidRPr="009C7075">
        <w:rPr>
          <w:rFonts w:ascii="Palatino Linotype" w:hAnsi="Palatino Linotype"/>
          <w:u w:val="single"/>
        </w:rPr>
        <w:br w:type="page"/>
      </w:r>
    </w:p>
    <w:p w:rsidR="00251579" w:rsidRDefault="007150D4" w:rsidP="00251579">
      <w:pPr>
        <w:rPr>
          <w:rFonts w:ascii="Palatino Linotype" w:hAnsi="Palatino Linotype"/>
          <w:b/>
        </w:rPr>
      </w:pPr>
      <w:r>
        <w:rPr>
          <w:rFonts w:ascii="Palatino Linotype" w:hAnsi="Palatino Linotype"/>
          <w:b/>
        </w:rPr>
        <w:lastRenderedPageBreak/>
        <w:t>Example 16.1 – MN Marriage Amendment (cont’d)</w:t>
      </w:r>
    </w:p>
    <w:p w:rsidR="007150D4" w:rsidRPr="007150D4" w:rsidRDefault="007150D4" w:rsidP="00251579">
      <w:pPr>
        <w:rPr>
          <w:rFonts w:ascii="Palatino Linotype" w:hAnsi="Palatino Linotype"/>
        </w:rPr>
      </w:pPr>
      <w:r>
        <w:rPr>
          <w:rFonts w:ascii="Palatino Linotype" w:hAnsi="Palatino Linotype"/>
        </w:rPr>
        <w:t xml:space="preserve">We will use the </w:t>
      </w:r>
      <w:r w:rsidRPr="000D6F64">
        <w:rPr>
          <w:rFonts w:ascii="Palatino Linotype" w:hAnsi="Palatino Linotype"/>
          <w:b/>
        </w:rPr>
        <w:t>Mixed Direction</w:t>
      </w:r>
      <w:r>
        <w:rPr>
          <w:rFonts w:ascii="Palatino Linotype" w:hAnsi="Palatino Linotype"/>
        </w:rPr>
        <w:t xml:space="preserve"> method for these data using </w:t>
      </w:r>
      <w:r w:rsidR="000D6F64">
        <w:rPr>
          <w:rFonts w:ascii="Palatino Linotype" w:hAnsi="Palatino Linotype"/>
        </w:rPr>
        <w:t xml:space="preserve">p-value thresholds </w:t>
      </w:r>
      <m:oMath>
        <m:sSub>
          <m:sSubPr>
            <m:ctrlPr>
              <w:rPr>
                <w:rFonts w:ascii="Cambria Math" w:hAnsi="Cambria Math"/>
                <w:i/>
              </w:rPr>
            </m:ctrlPr>
          </m:sSubPr>
          <m:e>
            <m:r>
              <w:rPr>
                <w:rFonts w:ascii="Cambria Math" w:hAnsi="Cambria Math"/>
              </w:rPr>
              <m:t>α</m:t>
            </m:r>
          </m:e>
          <m:sub>
            <m:r>
              <w:rPr>
                <w:rFonts w:ascii="Cambria Math" w:hAnsi="Cambria Math"/>
              </w:rPr>
              <m:t>Enter</m:t>
            </m:r>
          </m:sub>
        </m:sSub>
        <m:r>
          <w:rPr>
            <w:rFonts w:ascii="Cambria Math" w:hAnsi="Cambria Math"/>
          </w:rPr>
          <m:t>=0.10</m:t>
        </m:r>
      </m:oMath>
      <w:r w:rsidR="000D6F64">
        <w:rPr>
          <w:rFonts w:ascii="Palatino Linotype" w:eastAsiaTheme="minorEastAsia" w:hAnsi="Palatino Linotype"/>
        </w:rPr>
        <w:t xml:space="preserve"> and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Stay</m:t>
            </m:r>
          </m:sub>
        </m:sSub>
        <m:r>
          <w:rPr>
            <w:rFonts w:ascii="Cambria Math" w:eastAsiaTheme="minorEastAsia" w:hAnsi="Cambria Math"/>
          </w:rPr>
          <m:t>=0.10</m:t>
        </m:r>
      </m:oMath>
      <w:r w:rsidR="000D6F64">
        <w:rPr>
          <w:rFonts w:ascii="Palatino Linotype" w:eastAsiaTheme="minorEastAsia" w:hAnsi="Palatino Linotype"/>
        </w:rPr>
        <w:t>.</w:t>
      </w:r>
    </w:p>
    <w:p w:rsidR="00251579" w:rsidRDefault="00251579" w:rsidP="003F03FA">
      <w:pPr>
        <w:rPr>
          <w:rFonts w:ascii="Palatino Linotype" w:hAnsi="Palatino Linotype"/>
          <w:noProof/>
        </w:rPr>
      </w:pPr>
      <w:r w:rsidRPr="009C7075">
        <w:rPr>
          <w:rFonts w:ascii="Palatino Linotype" w:hAnsi="Palatino Linotype"/>
          <w:noProof/>
        </w:rPr>
        <w:t xml:space="preserve"> </w:t>
      </w:r>
      <w:r w:rsidR="003F03FA">
        <w:rPr>
          <w:noProof/>
        </w:rPr>
        <w:drawing>
          <wp:inline distT="0" distB="0" distL="0" distR="0" wp14:anchorId="639510FF" wp14:editId="07A2405D">
            <wp:extent cx="3629025" cy="13969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44043" cy="1402761"/>
                    </a:xfrm>
                    <a:prstGeom prst="rect">
                      <a:avLst/>
                    </a:prstGeom>
                  </pic:spPr>
                </pic:pic>
              </a:graphicData>
            </a:graphic>
          </wp:inline>
        </w:drawing>
      </w:r>
      <w:r w:rsidR="00204CC9" w:rsidRPr="009C7075">
        <w:rPr>
          <w:rFonts w:ascii="Palatino Linotype" w:hAnsi="Palatino Linotype"/>
          <w:noProof/>
        </w:rPr>
        <w:br/>
      </w:r>
      <w:r w:rsidR="003F03FA">
        <w:rPr>
          <w:rFonts w:ascii="Palatino Linotype" w:hAnsi="Palatino Linotype"/>
          <w:noProof/>
        </w:rPr>
        <w:t>Starting the Mixed Direction selection process with nothing in the base model and starting with the full model containing potential predictors produces results below.</w:t>
      </w:r>
    </w:p>
    <w:p w:rsidR="003F03FA" w:rsidRDefault="003F03FA" w:rsidP="003F03FA">
      <w:pPr>
        <w:rPr>
          <w:rFonts w:ascii="Palatino Linotype" w:hAnsi="Palatino Linotype"/>
          <w:noProof/>
        </w:rPr>
      </w:pPr>
      <w:r w:rsidRPr="003F03FA">
        <w:rPr>
          <w:rFonts w:ascii="Palatino Linotype" w:hAnsi="Palatino Linotype"/>
          <w:b/>
          <w:noProof/>
          <w:sz w:val="20"/>
        </w:rPr>
        <w:t>Starting with Intercept Only (Remove All)</w:t>
      </w:r>
      <w:r>
        <w:rPr>
          <w:rFonts w:ascii="Palatino Linotype" w:hAnsi="Palatino Linotype"/>
          <w:noProof/>
        </w:rPr>
        <w:tab/>
      </w:r>
      <w:r>
        <w:rPr>
          <w:rFonts w:ascii="Palatino Linotype" w:hAnsi="Palatino Linotype"/>
          <w:noProof/>
        </w:rPr>
        <w:tab/>
      </w:r>
      <w:r w:rsidRPr="003F03FA">
        <w:rPr>
          <w:rFonts w:ascii="Palatino Linotype" w:hAnsi="Palatino Linotype"/>
          <w:b/>
          <w:noProof/>
          <w:sz w:val="20"/>
        </w:rPr>
        <w:t>Starting with Full Model (Enter All)</w:t>
      </w:r>
      <w:r>
        <w:rPr>
          <w:noProof/>
        </w:rPr>
        <w:drawing>
          <wp:inline distT="0" distB="0" distL="0" distR="0" wp14:anchorId="584B139D" wp14:editId="75FB78CC">
            <wp:extent cx="2557463" cy="2076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69553" cy="2086266"/>
                    </a:xfrm>
                    <a:prstGeom prst="rect">
                      <a:avLst/>
                    </a:prstGeom>
                  </pic:spPr>
                </pic:pic>
              </a:graphicData>
            </a:graphic>
          </wp:inline>
        </w:drawing>
      </w:r>
      <w:r>
        <w:rPr>
          <w:rFonts w:ascii="Palatino Linotype" w:hAnsi="Palatino Linotype"/>
          <w:noProof/>
        </w:rPr>
        <w:tab/>
      </w:r>
      <w:r>
        <w:rPr>
          <w:rFonts w:ascii="Palatino Linotype" w:hAnsi="Palatino Linotype"/>
          <w:noProof/>
        </w:rPr>
        <w:tab/>
      </w:r>
      <w:r>
        <w:rPr>
          <w:noProof/>
        </w:rPr>
        <w:drawing>
          <wp:inline distT="0" distB="0" distL="0" distR="0" wp14:anchorId="1252CEF5" wp14:editId="7A557DA5">
            <wp:extent cx="2526034" cy="204152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67495" cy="2075034"/>
                    </a:xfrm>
                    <a:prstGeom prst="rect">
                      <a:avLst/>
                    </a:prstGeom>
                  </pic:spPr>
                </pic:pic>
              </a:graphicData>
            </a:graphic>
          </wp:inline>
        </w:drawing>
      </w:r>
    </w:p>
    <w:p w:rsidR="003F03FA" w:rsidRDefault="003F03FA" w:rsidP="002A7C56">
      <w:pPr>
        <w:spacing w:after="0" w:line="240" w:lineRule="auto"/>
        <w:rPr>
          <w:rFonts w:ascii="Palatino Linotype" w:hAnsi="Palatino Linotype"/>
          <w:noProof/>
        </w:rPr>
      </w:pPr>
      <w:r>
        <w:rPr>
          <w:rFonts w:ascii="Palatino Linotype" w:hAnsi="Palatino Linotype"/>
          <w:noProof/>
        </w:rPr>
        <w:t xml:space="preserve">We can see that the two model do not agree!  Thus direction matters in when using the Mixed Direction method.  The AIC and BIC </w:t>
      </w:r>
      <w:r w:rsidR="002A7C56">
        <w:rPr>
          <w:rFonts w:ascii="Palatino Linotype" w:hAnsi="Palatino Linotype"/>
          <w:noProof/>
        </w:rPr>
        <w:t>can also suffer from this problem as demonstrate below for the models chosen using the BIC criterion.</w:t>
      </w:r>
      <w:r w:rsidR="002A7C56">
        <w:rPr>
          <w:rFonts w:ascii="Palatino Linotype" w:hAnsi="Palatino Linotype"/>
          <w:noProof/>
        </w:rPr>
        <w:br/>
      </w:r>
    </w:p>
    <w:p w:rsidR="003F03FA" w:rsidRDefault="002A7C56" w:rsidP="003F03FA">
      <w:pPr>
        <w:spacing w:after="0" w:line="240" w:lineRule="auto"/>
        <w:rPr>
          <w:rFonts w:ascii="Palatino Linotype" w:hAnsi="Palatino Linotype"/>
          <w:noProof/>
        </w:rPr>
      </w:pPr>
      <w:r>
        <w:rPr>
          <w:rFonts w:ascii="Palatino Linotype" w:hAnsi="Palatino Linotype"/>
          <w:noProof/>
        </w:rPr>
        <w:t xml:space="preserve">    </w:t>
      </w:r>
      <w:r w:rsidR="003F03FA" w:rsidRPr="002A7C56">
        <w:rPr>
          <w:rFonts w:ascii="Palatino Linotype" w:hAnsi="Palatino Linotype"/>
          <w:b/>
          <w:noProof/>
          <w:sz w:val="20"/>
        </w:rPr>
        <w:t>BIC Forward Selection</w:t>
      </w:r>
      <w:r w:rsidR="003F03FA" w:rsidRPr="002A7C56">
        <w:rPr>
          <w:rFonts w:ascii="Palatino Linotype" w:hAnsi="Palatino Linotype"/>
          <w:noProof/>
          <w:sz w:val="20"/>
        </w:rPr>
        <w:t xml:space="preserve"> </w:t>
      </w:r>
      <w:r w:rsidR="003F03FA">
        <w:rPr>
          <w:rFonts w:ascii="Palatino Linotype" w:hAnsi="Palatino Linotype"/>
          <w:noProof/>
        </w:rPr>
        <w:tab/>
      </w:r>
      <w:r w:rsidR="003F03FA">
        <w:rPr>
          <w:rFonts w:ascii="Palatino Linotype" w:hAnsi="Palatino Linotype"/>
          <w:noProof/>
        </w:rPr>
        <w:tab/>
      </w:r>
      <w:r w:rsidR="003F03FA">
        <w:rPr>
          <w:rFonts w:ascii="Palatino Linotype" w:hAnsi="Palatino Linotype"/>
          <w:noProof/>
        </w:rPr>
        <w:tab/>
      </w:r>
      <w:r w:rsidR="003F03FA">
        <w:rPr>
          <w:rFonts w:ascii="Palatino Linotype" w:hAnsi="Palatino Linotype"/>
          <w:noProof/>
        </w:rPr>
        <w:tab/>
      </w:r>
      <w:r>
        <w:rPr>
          <w:rFonts w:ascii="Palatino Linotype" w:hAnsi="Palatino Linotype"/>
          <w:noProof/>
        </w:rPr>
        <w:t xml:space="preserve">     </w:t>
      </w:r>
      <w:r w:rsidR="003F03FA" w:rsidRPr="002A7C56">
        <w:rPr>
          <w:rFonts w:ascii="Palatino Linotype" w:hAnsi="Palatino Linotype"/>
          <w:b/>
          <w:noProof/>
          <w:sz w:val="20"/>
        </w:rPr>
        <w:t>BIC Backward Elimination</w:t>
      </w:r>
    </w:p>
    <w:p w:rsidR="003F03FA" w:rsidRDefault="003F03FA" w:rsidP="003F03FA">
      <w:pPr>
        <w:rPr>
          <w:rFonts w:ascii="Palatino Linotype" w:hAnsi="Palatino Linotype"/>
          <w:noProof/>
        </w:rPr>
      </w:pPr>
      <w:r>
        <w:rPr>
          <w:noProof/>
        </w:rPr>
        <w:drawing>
          <wp:inline distT="0" distB="0" distL="0" distR="0" wp14:anchorId="396AB347" wp14:editId="5354D89F">
            <wp:extent cx="2060801" cy="16624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81781" cy="1679355"/>
                    </a:xfrm>
                    <a:prstGeom prst="rect">
                      <a:avLst/>
                    </a:prstGeom>
                  </pic:spPr>
                </pic:pic>
              </a:graphicData>
            </a:graphic>
          </wp:inline>
        </w:drawing>
      </w:r>
      <w:r>
        <w:rPr>
          <w:rFonts w:ascii="Palatino Linotype" w:hAnsi="Palatino Linotype"/>
          <w:noProof/>
        </w:rPr>
        <w:t xml:space="preserve">                                   </w:t>
      </w:r>
      <w:r>
        <w:rPr>
          <w:noProof/>
        </w:rPr>
        <w:drawing>
          <wp:inline distT="0" distB="0" distL="0" distR="0" wp14:anchorId="4737BBFD" wp14:editId="0C776EED">
            <wp:extent cx="2031305" cy="164782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01816" cy="1705025"/>
                    </a:xfrm>
                    <a:prstGeom prst="rect">
                      <a:avLst/>
                    </a:prstGeom>
                  </pic:spPr>
                </pic:pic>
              </a:graphicData>
            </a:graphic>
          </wp:inline>
        </w:drawing>
      </w:r>
    </w:p>
    <w:p w:rsidR="002A7C56" w:rsidRDefault="002A7C56" w:rsidP="002A7C56">
      <w:pPr>
        <w:spacing w:after="0" w:line="240" w:lineRule="auto"/>
        <w:rPr>
          <w:rFonts w:ascii="Palatino Linotype" w:hAnsi="Palatino Linotype"/>
          <w:b/>
          <w:noProof/>
          <w:sz w:val="20"/>
        </w:rPr>
      </w:pPr>
      <w:r>
        <w:rPr>
          <w:rFonts w:ascii="Palatino Linotype" w:hAnsi="Palatino Linotype"/>
          <w:b/>
          <w:noProof/>
          <w:sz w:val="20"/>
        </w:rPr>
        <w:lastRenderedPageBreak/>
        <w:t xml:space="preserve">   </w:t>
      </w:r>
      <w:r w:rsidRPr="002A7C56">
        <w:rPr>
          <w:rFonts w:ascii="Palatino Linotype" w:hAnsi="Palatino Linotype"/>
          <w:b/>
          <w:noProof/>
          <w:sz w:val="20"/>
        </w:rPr>
        <w:t>AIC Forward</w:t>
      </w:r>
      <w:r>
        <w:rPr>
          <w:rFonts w:ascii="Palatino Linotype" w:hAnsi="Palatino Linotype"/>
          <w:b/>
          <w:noProof/>
          <w:sz w:val="20"/>
        </w:rPr>
        <w:t xml:space="preserve"> Selection</w:t>
      </w:r>
      <w:r>
        <w:rPr>
          <w:rFonts w:ascii="Palatino Linotype" w:hAnsi="Palatino Linotype"/>
          <w:b/>
          <w:noProof/>
          <w:sz w:val="20"/>
        </w:rPr>
        <w:tab/>
      </w:r>
      <w:r>
        <w:rPr>
          <w:rFonts w:ascii="Palatino Linotype" w:hAnsi="Palatino Linotype"/>
          <w:b/>
          <w:noProof/>
          <w:sz w:val="20"/>
        </w:rPr>
        <w:tab/>
        <w:t xml:space="preserve">              </w:t>
      </w:r>
      <w:r w:rsidR="008520E0">
        <w:rPr>
          <w:rFonts w:ascii="Palatino Linotype" w:hAnsi="Palatino Linotype"/>
          <w:b/>
          <w:noProof/>
          <w:sz w:val="20"/>
        </w:rPr>
        <w:t xml:space="preserve">         </w:t>
      </w:r>
      <w:r w:rsidRPr="002A7C56">
        <w:rPr>
          <w:rFonts w:ascii="Palatino Linotype" w:hAnsi="Palatino Linotype"/>
          <w:b/>
          <w:noProof/>
          <w:sz w:val="20"/>
        </w:rPr>
        <w:t>AIC Backward Elimination</w:t>
      </w:r>
    </w:p>
    <w:p w:rsidR="002A7C56" w:rsidRPr="002A7C56" w:rsidRDefault="002A7C56" w:rsidP="002A7C56">
      <w:pPr>
        <w:spacing w:after="0" w:line="240" w:lineRule="auto"/>
        <w:rPr>
          <w:rFonts w:ascii="Palatino Linotype" w:hAnsi="Palatino Linotype"/>
          <w:b/>
          <w:noProof/>
        </w:rPr>
      </w:pPr>
      <w:r>
        <w:rPr>
          <w:noProof/>
        </w:rPr>
        <w:drawing>
          <wp:inline distT="0" distB="0" distL="0" distR="0" wp14:anchorId="3A8D498F" wp14:editId="6207CC0F">
            <wp:extent cx="2388476" cy="1924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99576" cy="1932992"/>
                    </a:xfrm>
                    <a:prstGeom prst="rect">
                      <a:avLst/>
                    </a:prstGeom>
                  </pic:spPr>
                </pic:pic>
              </a:graphicData>
            </a:graphic>
          </wp:inline>
        </w:drawing>
      </w:r>
      <w:r w:rsidRPr="002A7C56">
        <w:rPr>
          <w:rFonts w:ascii="Palatino Linotype" w:hAnsi="Palatino Linotype"/>
          <w:b/>
          <w:noProof/>
        </w:rPr>
        <w:tab/>
      </w:r>
      <w:r>
        <w:rPr>
          <w:noProof/>
        </w:rPr>
        <w:drawing>
          <wp:inline distT="0" distB="0" distL="0" distR="0" wp14:anchorId="21FDFDC1" wp14:editId="67F6E257">
            <wp:extent cx="2400300" cy="1935437"/>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18605" cy="1950197"/>
                    </a:xfrm>
                    <a:prstGeom prst="rect">
                      <a:avLst/>
                    </a:prstGeom>
                  </pic:spPr>
                </pic:pic>
              </a:graphicData>
            </a:graphic>
          </wp:inline>
        </w:drawing>
      </w:r>
      <w:r w:rsidRPr="002A7C56">
        <w:rPr>
          <w:rFonts w:ascii="Palatino Linotype" w:hAnsi="Palatino Linotype"/>
          <w:b/>
          <w:noProof/>
        </w:rPr>
        <w:tab/>
      </w:r>
      <w:r w:rsidRPr="002A7C56">
        <w:rPr>
          <w:rFonts w:ascii="Palatino Linotype" w:hAnsi="Palatino Linotype"/>
          <w:b/>
          <w:noProof/>
        </w:rPr>
        <w:tab/>
      </w:r>
      <w:r w:rsidRPr="002A7C56">
        <w:rPr>
          <w:rFonts w:ascii="Palatino Linotype" w:hAnsi="Palatino Linotype"/>
          <w:b/>
          <w:noProof/>
        </w:rPr>
        <w:tab/>
      </w:r>
    </w:p>
    <w:p w:rsidR="00C10052" w:rsidRPr="009C7075" w:rsidRDefault="002A7C56" w:rsidP="002A7C56">
      <w:pPr>
        <w:spacing w:after="0" w:line="240" w:lineRule="auto"/>
        <w:rPr>
          <w:rFonts w:ascii="Palatino Linotype" w:hAnsi="Palatino Linotype"/>
        </w:rPr>
      </w:pPr>
      <w:r>
        <w:rPr>
          <w:rFonts w:ascii="Palatino Linotype" w:hAnsi="Palatino Linotype"/>
        </w:rPr>
        <w:t xml:space="preserve">As the “best” models chosen by the three </w:t>
      </w:r>
      <w:r w:rsidR="008520E0">
        <w:rPr>
          <w:rFonts w:ascii="Palatino Linotype" w:hAnsi="Palatino Linotype"/>
        </w:rPr>
        <w:t xml:space="preserve">stopping </w:t>
      </w:r>
      <w:r>
        <w:rPr>
          <w:rFonts w:ascii="Palatino Linotype" w:hAnsi="Palatino Linotype"/>
        </w:rPr>
        <w:t xml:space="preserve">criterion differ and the direction of the selection (backward or forward) matters for these data, we will </w:t>
      </w:r>
      <w:r w:rsidR="00A520E9">
        <w:rPr>
          <w:rFonts w:ascii="Palatino Linotype" w:hAnsi="Palatino Linotype"/>
        </w:rPr>
        <w:t xml:space="preserve">have </w:t>
      </w:r>
      <w:r>
        <w:rPr>
          <w:rFonts w:ascii="Palatino Linotype" w:hAnsi="Palatino Linotype"/>
        </w:rPr>
        <w:t xml:space="preserve">to make some subjective </w:t>
      </w:r>
      <w:r w:rsidR="00A520E9">
        <w:rPr>
          <w:rFonts w:ascii="Palatino Linotype" w:hAnsi="Palatino Linotype"/>
        </w:rPr>
        <w:t>choices regarding which model to choose as “best” or possibly</w:t>
      </w:r>
      <w:r>
        <w:rPr>
          <w:rFonts w:ascii="Palatino Linotype" w:hAnsi="Palatino Linotype"/>
        </w:rPr>
        <w:t xml:space="preserve"> consider </w:t>
      </w:r>
      <w:r w:rsidR="00A520E9">
        <w:rPr>
          <w:rFonts w:ascii="Palatino Linotype" w:hAnsi="Palatino Linotype"/>
        </w:rPr>
        <w:t xml:space="preserve">some </w:t>
      </w:r>
      <w:r>
        <w:rPr>
          <w:rFonts w:ascii="Palatino Linotype" w:hAnsi="Palatino Linotype"/>
        </w:rPr>
        <w:t xml:space="preserve">of </w:t>
      </w:r>
      <w:r w:rsidR="00A520E9">
        <w:rPr>
          <w:rFonts w:ascii="Palatino Linotype" w:hAnsi="Palatino Linotype"/>
        </w:rPr>
        <w:t xml:space="preserve">the </w:t>
      </w:r>
      <w:r>
        <w:rPr>
          <w:rFonts w:ascii="Palatino Linotype" w:hAnsi="Palatino Linotype"/>
        </w:rPr>
        <w:t>metrics</w:t>
      </w:r>
      <w:r w:rsidR="00A520E9">
        <w:rPr>
          <w:rFonts w:ascii="Palatino Linotype" w:hAnsi="Palatino Linotype"/>
        </w:rPr>
        <w:t xml:space="preserve"> (i.e. AIC, BIC, </w:t>
      </w:r>
      <m:oMath>
        <m:sSub>
          <m:sSubPr>
            <m:ctrlPr>
              <w:rPr>
                <w:rFonts w:ascii="Cambria Math" w:hAnsi="Cambria Math"/>
                <w:i/>
              </w:rPr>
            </m:ctrlPr>
          </m:sSubPr>
          <m:e>
            <m:r>
              <w:rPr>
                <w:rFonts w:ascii="Cambria Math" w:hAnsi="Cambria Math"/>
              </w:rPr>
              <m:t>C</m:t>
            </m:r>
          </m:e>
          <m:sub>
            <m:r>
              <w:rPr>
                <w:rFonts w:ascii="Cambria Math" w:hAnsi="Cambria Math"/>
              </w:rPr>
              <m:t>k</m:t>
            </m:r>
          </m:sub>
        </m:sSub>
        <m:r>
          <w:rPr>
            <w:rFonts w:ascii="Cambria Math" w:hAnsi="Cambria Math"/>
          </w:rPr>
          <m:t>, adjusted-</m:t>
        </m:r>
        <m:sSup>
          <m:sSupPr>
            <m:ctrlPr>
              <w:rPr>
                <w:rFonts w:ascii="Cambria Math" w:hAnsi="Cambria Math"/>
                <w:i/>
              </w:rPr>
            </m:ctrlPr>
          </m:sSupPr>
          <m:e>
            <m:r>
              <w:rPr>
                <w:rFonts w:ascii="Cambria Math" w:hAnsi="Cambria Math"/>
              </w:rPr>
              <m:t>R</m:t>
            </m:r>
          </m:e>
          <m:sup>
            <m:r>
              <w:rPr>
                <w:rFonts w:ascii="Cambria Math" w:hAnsi="Cambria Math"/>
              </w:rPr>
              <m:t>2</m:t>
            </m:r>
          </m:sup>
        </m:sSup>
      </m:oMath>
      <w:r w:rsidR="00A520E9">
        <w:rPr>
          <w:rFonts w:ascii="Palatino Linotype" w:hAnsi="Palatino Linotype"/>
        </w:rPr>
        <w:t xml:space="preserve">) </w:t>
      </w:r>
      <w:r>
        <w:rPr>
          <w:rFonts w:ascii="Palatino Linotype" w:hAnsi="Palatino Linotype"/>
        </w:rPr>
        <w:t>simultaneously.</w:t>
      </w:r>
      <w:r w:rsidR="008520E0">
        <w:rPr>
          <w:rFonts w:ascii="Palatino Linotype" w:hAnsi="Palatino Linotype"/>
        </w:rPr>
        <w:t xml:space="preserve">  The model below is the one I chose, but certainly others would be reasonable.</w:t>
      </w:r>
    </w:p>
    <w:p w:rsidR="003F03FA" w:rsidRDefault="003F03FA" w:rsidP="002A7C56">
      <w:pPr>
        <w:spacing w:after="0" w:line="240" w:lineRule="auto"/>
        <w:rPr>
          <w:rFonts w:ascii="Palatino Linotype" w:hAnsi="Palatino Linotype"/>
          <w:u w:val="single"/>
        </w:rPr>
      </w:pPr>
    </w:p>
    <w:p w:rsidR="008520E0" w:rsidRDefault="008520E0" w:rsidP="008520E0">
      <w:pPr>
        <w:spacing w:after="0" w:line="240" w:lineRule="auto"/>
        <w:rPr>
          <w:rFonts w:ascii="Palatino Linotype" w:hAnsi="Palatino Linotype"/>
          <w:u w:val="single"/>
        </w:rPr>
      </w:pPr>
      <w:r>
        <w:rPr>
          <w:noProof/>
        </w:rPr>
        <w:drawing>
          <wp:inline distT="0" distB="0" distL="0" distR="0" wp14:anchorId="7920C00B" wp14:editId="2ADC0CE9">
            <wp:extent cx="2715927" cy="4448175"/>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19475" cy="4453986"/>
                    </a:xfrm>
                    <a:prstGeom prst="rect">
                      <a:avLst/>
                    </a:prstGeom>
                  </pic:spPr>
                </pic:pic>
              </a:graphicData>
            </a:graphic>
          </wp:inline>
        </w:drawing>
      </w:r>
    </w:p>
    <w:p w:rsidR="003A7054" w:rsidRDefault="003A7054">
      <w:pPr>
        <w:rPr>
          <w:rFonts w:ascii="Palatino Linotype" w:hAnsi="Palatino Linotype"/>
          <w:b/>
          <w:u w:val="single"/>
        </w:rPr>
      </w:pPr>
      <w:r>
        <w:rPr>
          <w:rFonts w:ascii="Palatino Linotype" w:hAnsi="Palatino Linotype"/>
          <w:b/>
          <w:u w:val="single"/>
        </w:rPr>
        <w:br w:type="page"/>
      </w:r>
    </w:p>
    <w:p w:rsidR="00D631C6" w:rsidRPr="008520E0" w:rsidRDefault="00D631C6" w:rsidP="008520E0">
      <w:pPr>
        <w:spacing w:after="0" w:line="240" w:lineRule="auto"/>
        <w:rPr>
          <w:rFonts w:ascii="Palatino Linotype" w:hAnsi="Palatino Linotype"/>
          <w:b/>
          <w:u w:val="single"/>
        </w:rPr>
      </w:pPr>
      <w:r w:rsidRPr="008520E0">
        <w:rPr>
          <w:rFonts w:ascii="Palatino Linotype" w:hAnsi="Palatino Linotype"/>
          <w:b/>
          <w:u w:val="single"/>
        </w:rPr>
        <w:lastRenderedPageBreak/>
        <w:t>Final Thoughts</w:t>
      </w:r>
      <w:r w:rsidR="008520E0" w:rsidRPr="008520E0">
        <w:rPr>
          <w:rFonts w:ascii="Palatino Linotype" w:hAnsi="Palatino Linotype"/>
          <w:b/>
          <w:u w:val="single"/>
        </w:rPr>
        <w:t xml:space="preserve"> on Stepwise </w:t>
      </w:r>
      <w:r w:rsidR="007E0372">
        <w:rPr>
          <w:rFonts w:ascii="Palatino Linotype" w:hAnsi="Palatino Linotype"/>
          <w:b/>
          <w:u w:val="single"/>
        </w:rPr>
        <w:t xml:space="preserve">Selection </w:t>
      </w:r>
      <w:r w:rsidR="008520E0" w:rsidRPr="008520E0">
        <w:rPr>
          <w:rFonts w:ascii="Palatino Linotype" w:hAnsi="Palatino Linotype"/>
          <w:b/>
          <w:u w:val="single"/>
        </w:rPr>
        <w:t>Methods</w:t>
      </w:r>
    </w:p>
    <w:p w:rsidR="00D631C6" w:rsidRPr="009C7075" w:rsidRDefault="00D631C6" w:rsidP="00D631C6">
      <w:pPr>
        <w:numPr>
          <w:ilvl w:val="0"/>
          <w:numId w:val="26"/>
        </w:numPr>
        <w:spacing w:after="0" w:line="240" w:lineRule="auto"/>
        <w:ind w:left="360"/>
        <w:rPr>
          <w:rFonts w:ascii="Palatino Linotype" w:hAnsi="Palatino Linotype"/>
          <w:u w:val="single"/>
        </w:rPr>
      </w:pPr>
      <w:r w:rsidRPr="009C7075">
        <w:rPr>
          <w:rFonts w:ascii="Palatino Linotype" w:hAnsi="Palatino Linotype"/>
        </w:rPr>
        <w:t>The model deemed “best” may be different depending upon the approach.</w:t>
      </w:r>
    </w:p>
    <w:p w:rsidR="00D631C6" w:rsidRPr="009C7075" w:rsidRDefault="00D631C6" w:rsidP="00D631C6">
      <w:pPr>
        <w:numPr>
          <w:ilvl w:val="0"/>
          <w:numId w:val="26"/>
        </w:numPr>
        <w:spacing w:after="0" w:line="240" w:lineRule="auto"/>
        <w:ind w:left="360"/>
        <w:rPr>
          <w:rFonts w:ascii="Palatino Linotype" w:hAnsi="Palatino Linotype"/>
          <w:u w:val="single"/>
        </w:rPr>
      </w:pPr>
      <w:r w:rsidRPr="009C7075">
        <w:rPr>
          <w:rFonts w:ascii="Palatino Linotype" w:hAnsi="Palatino Linotype"/>
        </w:rPr>
        <w:t xml:space="preserve">There is no clear rule as to how to use these procedures to choose a single “best” model.  However, the outcomes from these search procedures can be used to identify a number of </w:t>
      </w:r>
      <w:r w:rsidRPr="009C7075">
        <w:rPr>
          <w:rFonts w:ascii="Palatino Linotype" w:hAnsi="Palatino Linotype"/>
          <w:i/>
        </w:rPr>
        <w:t>possible</w:t>
      </w:r>
      <w:r w:rsidRPr="009C7075">
        <w:rPr>
          <w:rFonts w:ascii="Palatino Linotype" w:hAnsi="Palatino Linotype"/>
        </w:rPr>
        <w:t xml:space="preserve"> regression models that warrant further consideration. </w:t>
      </w:r>
    </w:p>
    <w:p w:rsidR="008520E0" w:rsidRPr="008520E0" w:rsidRDefault="00D631C6" w:rsidP="008520E0">
      <w:pPr>
        <w:numPr>
          <w:ilvl w:val="0"/>
          <w:numId w:val="26"/>
        </w:numPr>
        <w:spacing w:after="0" w:line="240" w:lineRule="auto"/>
        <w:ind w:left="360"/>
        <w:rPr>
          <w:rFonts w:ascii="Palatino Linotype" w:hAnsi="Palatino Linotype"/>
          <w:u w:val="single"/>
        </w:rPr>
      </w:pPr>
      <w:r w:rsidRPr="009C7075">
        <w:rPr>
          <w:rFonts w:ascii="Palatino Linotype" w:hAnsi="Palatino Linotype"/>
        </w:rPr>
        <w:t xml:space="preserve">Use experience, judgment, and the background science when model building!  If you believe a predictor variable is fundamental, then include it regardless of the results of the search procedure.  </w:t>
      </w:r>
      <w:r w:rsidR="008520E0">
        <w:rPr>
          <w:rFonts w:ascii="Palatino Linotype" w:hAnsi="Palatino Linotype"/>
          <w:u w:val="single"/>
        </w:rPr>
        <w:br/>
      </w:r>
    </w:p>
    <w:p w:rsidR="007E0372" w:rsidRDefault="008520E0">
      <w:pPr>
        <w:rPr>
          <w:rFonts w:ascii="Palatino Linotype" w:hAnsi="Palatino Linotype"/>
          <w:b/>
          <w:sz w:val="28"/>
        </w:rPr>
      </w:pPr>
      <w:r w:rsidRPr="008520E0">
        <w:rPr>
          <w:rFonts w:ascii="Palatino Linotype" w:hAnsi="Palatino Linotype"/>
          <w:b/>
          <w:sz w:val="28"/>
        </w:rPr>
        <w:t>16.3 – All Possible Regression Models</w:t>
      </w:r>
    </w:p>
    <w:p w:rsidR="00A702C8" w:rsidRDefault="0037718D" w:rsidP="007E0372">
      <w:pPr>
        <w:spacing w:after="0" w:line="240" w:lineRule="auto"/>
        <w:rPr>
          <w:rFonts w:ascii="Palatino Linotype" w:eastAsiaTheme="minorEastAsia" w:hAnsi="Palatino Linotype"/>
        </w:rPr>
      </w:pPr>
      <w:r>
        <w:rPr>
          <w:rFonts w:ascii="Palatino Linotype" w:hAnsi="Palatino Linotype"/>
        </w:rPr>
        <w:t xml:space="preserve">As mention in 16.1 when we have a total of </w:t>
      </w:r>
      <m:oMath>
        <m:r>
          <w:rPr>
            <w:rFonts w:ascii="Cambria Math" w:hAnsi="Cambria Math"/>
          </w:rPr>
          <m:t>k</m:t>
        </m:r>
      </m:oMath>
      <w:r>
        <w:rPr>
          <w:rFonts w:ascii="Palatino Linotype" w:hAnsi="Palatino Linotype"/>
        </w:rPr>
        <w:t xml:space="preserve"> non-constant terms we wish to consider for using in a regression model there are a total of </w:t>
      </w:r>
      <m:oMath>
        <m:sSup>
          <m:sSupPr>
            <m:ctrlPr>
              <w:rPr>
                <w:rFonts w:ascii="Cambria Math" w:hAnsi="Cambria Math"/>
                <w:i/>
              </w:rPr>
            </m:ctrlPr>
          </m:sSupPr>
          <m:e>
            <m:r>
              <w:rPr>
                <w:rFonts w:ascii="Cambria Math" w:hAnsi="Cambria Math"/>
              </w:rPr>
              <m:t>2</m:t>
            </m:r>
          </m:e>
          <m:sup>
            <m:r>
              <w:rPr>
                <w:rFonts w:ascii="Cambria Math" w:hAnsi="Cambria Math"/>
              </w:rPr>
              <m:t>k</m:t>
            </m:r>
          </m:sup>
        </m:sSup>
      </m:oMath>
      <w:r>
        <w:rPr>
          <w:rFonts w:ascii="Palatino Linotype" w:eastAsiaTheme="minorEastAsia" w:hAnsi="Palatino Linotype"/>
        </w:rPr>
        <w:t xml:space="preserve"> possible models to consider.   This because each term is either in or out of the model (2 possibilities for each).   When </w:t>
      </w:r>
      <m:oMath>
        <m:r>
          <w:rPr>
            <w:rFonts w:ascii="Cambria Math" w:eastAsiaTheme="minorEastAsia" w:hAnsi="Cambria Math"/>
          </w:rPr>
          <m:t>k</m:t>
        </m:r>
      </m:oMath>
      <w:r>
        <w:rPr>
          <w:rFonts w:ascii="Palatino Linotype" w:eastAsiaTheme="minorEastAsia" w:hAnsi="Palatino Linotype"/>
        </w:rPr>
        <w:t xml:space="preserve"> is large this will require fitting and examining a VERY LARGE number of models.  JMP does have </w:t>
      </w:r>
      <w:r w:rsidR="00B60D19">
        <w:rPr>
          <w:rFonts w:ascii="Palatino Linotype" w:eastAsiaTheme="minorEastAsia" w:hAnsi="Palatino Linotype"/>
        </w:rPr>
        <w:t xml:space="preserve">the </w:t>
      </w:r>
      <w:r>
        <w:rPr>
          <w:rFonts w:ascii="Palatino Linotype" w:eastAsiaTheme="minorEastAsia" w:hAnsi="Palatino Linotype"/>
        </w:rPr>
        <w:t xml:space="preserve">option </w:t>
      </w:r>
      <w:r w:rsidR="00B60D19">
        <w:rPr>
          <w:rFonts w:ascii="Palatino Linotype" w:eastAsiaTheme="minorEastAsia" w:hAnsi="Palatino Linotype"/>
        </w:rPr>
        <w:t xml:space="preserve">however </w:t>
      </w:r>
      <w:r>
        <w:rPr>
          <w:rFonts w:ascii="Palatino Linotype" w:eastAsiaTheme="minorEastAsia" w:hAnsi="Palatino Linotype"/>
        </w:rPr>
        <w:t>to examine “all” possible sub</w:t>
      </w:r>
      <w:r w:rsidR="00B60D19">
        <w:rPr>
          <w:rFonts w:ascii="Palatino Linotype" w:eastAsiaTheme="minorEastAsia" w:hAnsi="Palatino Linotype"/>
        </w:rPr>
        <w:t>-</w:t>
      </w:r>
      <w:r>
        <w:rPr>
          <w:rFonts w:ascii="Palatino Linotype" w:eastAsiaTheme="minorEastAsia" w:hAnsi="Palatino Linotype"/>
        </w:rPr>
        <w:t>models up to a certain size</w:t>
      </w:r>
      <w:r w:rsidR="00B60D19">
        <w:rPr>
          <w:rFonts w:ascii="Palatino Linotype" w:eastAsiaTheme="minorEastAsia" w:hAnsi="Palatino Linotype"/>
        </w:rPr>
        <w:t xml:space="preserve"> presenting the top </w:t>
      </w:r>
      <m:oMath>
        <m:r>
          <w:rPr>
            <w:rFonts w:ascii="Cambria Math" w:eastAsiaTheme="minorEastAsia" w:hAnsi="Cambria Math"/>
          </w:rPr>
          <m:t>XX</m:t>
        </m:r>
      </m:oMath>
      <w:r w:rsidR="00B60D19">
        <w:rPr>
          <w:rFonts w:ascii="Palatino Linotype" w:eastAsiaTheme="minorEastAsia" w:hAnsi="Palatino Linotype"/>
        </w:rPr>
        <w:t xml:space="preserve"> model candidates for that size</w:t>
      </w:r>
      <w:r>
        <w:rPr>
          <w:rFonts w:ascii="Palatino Linotype" w:eastAsiaTheme="minorEastAsia" w:hAnsi="Palatino Linotype"/>
        </w:rPr>
        <w:t xml:space="preserve">.   You can then sort the models examined using AIC or BIC to arrive </w:t>
      </w:r>
      <w:r w:rsidR="00A702C8">
        <w:rPr>
          <w:rFonts w:ascii="Palatino Linotype" w:eastAsiaTheme="minorEastAsia" w:hAnsi="Palatino Linotype"/>
        </w:rPr>
        <w:t>at some good candidate sub</w:t>
      </w:r>
      <w:r w:rsidR="00B60D19">
        <w:rPr>
          <w:rFonts w:ascii="Palatino Linotype" w:eastAsiaTheme="minorEastAsia" w:hAnsi="Palatino Linotype"/>
        </w:rPr>
        <w:t>-</w:t>
      </w:r>
      <w:r w:rsidR="00A702C8">
        <w:rPr>
          <w:rFonts w:ascii="Palatino Linotype" w:eastAsiaTheme="minorEastAsia" w:hAnsi="Palatino Linotype"/>
        </w:rPr>
        <w:t>models.</w:t>
      </w:r>
    </w:p>
    <w:p w:rsidR="00E558EC" w:rsidRDefault="00E558EC" w:rsidP="007E0372">
      <w:pPr>
        <w:spacing w:after="0" w:line="240" w:lineRule="auto"/>
        <w:rPr>
          <w:rFonts w:ascii="Palatino Linotype" w:eastAsiaTheme="minorEastAsia" w:hAnsi="Palatino Linotype"/>
        </w:rPr>
      </w:pPr>
    </w:p>
    <w:p w:rsidR="00A702C8" w:rsidRPr="00845411" w:rsidRDefault="00845411" w:rsidP="007E0372">
      <w:pPr>
        <w:spacing w:after="0" w:line="240" w:lineRule="auto"/>
        <w:rPr>
          <w:rFonts w:ascii="Palatino Linotype" w:eastAsiaTheme="minorEastAsia" w:hAnsi="Palatino Linotype"/>
          <w:sz w:val="20"/>
        </w:rPr>
      </w:pPr>
      <w:r>
        <w:rPr>
          <w:rFonts w:ascii="Palatino Linotype" w:eastAsiaTheme="minorEastAsia" w:hAnsi="Palatino Linotype"/>
          <w:b/>
          <w:noProof/>
          <w:sz w:val="16"/>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142240</wp:posOffset>
                </wp:positionV>
                <wp:extent cx="95250" cy="619125"/>
                <wp:effectExtent l="0" t="0" r="57150" b="47625"/>
                <wp:wrapNone/>
                <wp:docPr id="34" name="Straight Arrow Connector 34"/>
                <wp:cNvGraphicFramePr/>
                <a:graphic xmlns:a="http://schemas.openxmlformats.org/drawingml/2006/main">
                  <a:graphicData uri="http://schemas.microsoft.com/office/word/2010/wordprocessingShape">
                    <wps:wsp>
                      <wps:cNvCnPr/>
                      <wps:spPr>
                        <a:xfrm>
                          <a:off x="0" y="0"/>
                          <a:ext cx="95250" cy="619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F897EF" id="_x0000_t32" coordsize="21600,21600" o:spt="32" o:oned="t" path="m,l21600,21600e" filled="f">
                <v:path arrowok="t" fillok="f" o:connecttype="none"/>
                <o:lock v:ext="edit" shapetype="t"/>
              </v:shapetype>
              <v:shape id="Straight Arrow Connector 34" o:spid="_x0000_s1026" type="#_x0000_t32" style="position:absolute;margin-left:9pt;margin-top:11.2pt;width:7.5pt;height:4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" strokecolor="black [3213]">
                <v:stroke endarrow="block"/>
              </v:shape>
            </w:pict>
          </mc:Fallback>
        </mc:AlternateContent>
      </w:r>
      <w:r w:rsidR="00E558EC" w:rsidRPr="00E558EC">
        <w:rPr>
          <w:rFonts w:ascii="Palatino Linotype" w:eastAsiaTheme="minorEastAsia" w:hAnsi="Palatino Linotype"/>
          <w:b/>
          <w:sz w:val="16"/>
        </w:rPr>
        <w:t xml:space="preserve">All Possible Models in Stepwise Platform  </w:t>
      </w:r>
      <w:r w:rsidR="00E558EC">
        <w:rPr>
          <w:rFonts w:ascii="Palatino Linotype" w:eastAsiaTheme="minorEastAsia" w:hAnsi="Palatino Linotype"/>
          <w:b/>
          <w:sz w:val="20"/>
        </w:rPr>
        <w:t xml:space="preserve">              </w:t>
      </w:r>
      <w:r w:rsidR="00E558EC" w:rsidRPr="00845411">
        <w:rPr>
          <w:rFonts w:ascii="Palatino Linotype" w:eastAsiaTheme="minorEastAsia" w:hAnsi="Palatino Linotype"/>
          <w:sz w:val="16"/>
        </w:rPr>
        <w:t>Here I have chosen models with up to 12 non-constant terms</w:t>
      </w:r>
      <w:r w:rsidRPr="00845411">
        <w:rPr>
          <w:rFonts w:ascii="Palatino Linotype" w:eastAsiaTheme="minorEastAsia" w:hAnsi="Palatino Linotype"/>
          <w:sz w:val="16"/>
        </w:rPr>
        <w:t xml:space="preserve"> and have </w:t>
      </w:r>
      <w:r w:rsidRPr="00845411">
        <w:rPr>
          <w:rFonts w:ascii="Palatino Linotype" w:eastAsiaTheme="minorEastAsia" w:hAnsi="Palatino Linotype"/>
          <w:sz w:val="16"/>
        </w:rPr>
        <w:br/>
        <w:t xml:space="preserve">                                                                                                specified to display the top 100 of each size, which is overkill!</w:t>
      </w:r>
    </w:p>
    <w:p w:rsidR="00B60D19" w:rsidRDefault="00E558EC" w:rsidP="007E0372">
      <w:pPr>
        <w:spacing w:after="0" w:line="240" w:lineRule="auto"/>
        <w:rPr>
          <w:rFonts w:ascii="Palatino Linotype" w:hAnsi="Palatino Linotype"/>
          <w:b/>
        </w:rPr>
      </w:pPr>
      <w:r>
        <w:rPr>
          <w:noProof/>
        </w:rPr>
        <w:drawing>
          <wp:inline distT="0" distB="0" distL="0" distR="0" wp14:anchorId="37687DDC" wp14:editId="413FA25A">
            <wp:extent cx="2056557" cy="1185545"/>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35623" cy="1231124"/>
                    </a:xfrm>
                    <a:prstGeom prst="rect">
                      <a:avLst/>
                    </a:prstGeom>
                  </pic:spPr>
                </pic:pic>
              </a:graphicData>
            </a:graphic>
          </wp:inline>
        </w:drawing>
      </w:r>
      <w:r>
        <w:rPr>
          <w:rFonts w:ascii="Palatino Linotype" w:hAnsi="Palatino Linotype"/>
          <w:b/>
        </w:rPr>
        <w:t xml:space="preserve">          </w:t>
      </w:r>
      <w:r>
        <w:rPr>
          <w:noProof/>
        </w:rPr>
        <w:drawing>
          <wp:inline distT="0" distB="0" distL="0" distR="0" wp14:anchorId="2AB955C4" wp14:editId="2C4A4BF5">
            <wp:extent cx="3295650" cy="119566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341353" cy="1212241"/>
                    </a:xfrm>
                    <a:prstGeom prst="rect">
                      <a:avLst/>
                    </a:prstGeom>
                  </pic:spPr>
                </pic:pic>
              </a:graphicData>
            </a:graphic>
          </wp:inline>
        </w:drawing>
      </w:r>
    </w:p>
    <w:p w:rsidR="00845411" w:rsidRPr="00AA2A1B" w:rsidRDefault="00845411" w:rsidP="007E0372">
      <w:pPr>
        <w:spacing w:after="0" w:line="240" w:lineRule="auto"/>
        <w:rPr>
          <w:rFonts w:ascii="Palatino Linotype" w:hAnsi="Palatino Linotype"/>
          <w:sz w:val="20"/>
          <w:szCs w:val="20"/>
        </w:rPr>
      </w:pPr>
      <w:r w:rsidRPr="00AA2A1B">
        <w:rPr>
          <w:rFonts w:ascii="Palatino Linotype" w:hAnsi="Palatino Linotype"/>
          <w:sz w:val="20"/>
          <w:szCs w:val="20"/>
        </w:rPr>
        <w:t>The resulting table is too large to display in this handout so only a portion of the results are shown below.  The best models for each size are highlighted in the list.</w:t>
      </w:r>
      <w:r w:rsidR="00AA2A1B" w:rsidRPr="00AA2A1B">
        <w:rPr>
          <w:rFonts w:ascii="Palatino Linotype" w:hAnsi="Palatino Linotype"/>
          <w:sz w:val="20"/>
          <w:szCs w:val="20"/>
        </w:rPr>
        <w:t xml:space="preserve">  You can also sort by AIC/BIC as I have done below – right-click and </w:t>
      </w:r>
      <w:r w:rsidR="00AA2A1B" w:rsidRPr="00AA2A1B">
        <w:rPr>
          <w:rFonts w:ascii="Palatino Linotype" w:hAnsi="Palatino Linotype"/>
          <w:b/>
          <w:sz w:val="20"/>
          <w:szCs w:val="20"/>
        </w:rPr>
        <w:t xml:space="preserve">Sort by Columns… </w:t>
      </w:r>
      <w:r w:rsidR="00AA2A1B" w:rsidRPr="00AA2A1B">
        <w:rPr>
          <w:rFonts w:ascii="Palatino Linotype" w:hAnsi="Palatino Linotype"/>
          <w:sz w:val="20"/>
          <w:szCs w:val="20"/>
        </w:rPr>
        <w:t xml:space="preserve">checking the </w:t>
      </w:r>
      <w:r w:rsidR="00AA2A1B" w:rsidRPr="00AA2A1B">
        <w:rPr>
          <w:rFonts w:ascii="Palatino Linotype" w:hAnsi="Palatino Linotype"/>
          <w:b/>
          <w:sz w:val="20"/>
          <w:szCs w:val="20"/>
        </w:rPr>
        <w:t>Ascending</w:t>
      </w:r>
      <w:r w:rsidR="00AA2A1B" w:rsidRPr="00AA2A1B">
        <w:rPr>
          <w:rFonts w:ascii="Palatino Linotype" w:hAnsi="Palatino Linotype"/>
          <w:sz w:val="20"/>
          <w:szCs w:val="20"/>
        </w:rPr>
        <w:t xml:space="preserve"> option.</w:t>
      </w:r>
    </w:p>
    <w:p w:rsidR="00845411" w:rsidRPr="00845411" w:rsidRDefault="005B0546" w:rsidP="007E0372">
      <w:pPr>
        <w:spacing w:after="0" w:line="240" w:lineRule="auto"/>
        <w:rPr>
          <w:rFonts w:ascii="Palatino Linotype" w:hAnsi="Palatino Linotype"/>
        </w:rPr>
      </w:pPr>
      <w:r>
        <w:rPr>
          <w:noProof/>
        </w:rPr>
        <mc:AlternateContent>
          <mc:Choice Requires="wps">
            <w:drawing>
              <wp:anchor distT="0" distB="0" distL="114300" distR="114300" simplePos="0" relativeHeight="251667456" behindDoc="0" locked="0" layoutInCell="1" allowOverlap="1">
                <wp:simplePos x="0" y="0"/>
                <wp:positionH relativeFrom="rightMargin">
                  <wp:align>left</wp:align>
                </wp:positionH>
                <wp:positionV relativeFrom="paragraph">
                  <wp:posOffset>2026920</wp:posOffset>
                </wp:positionV>
                <wp:extent cx="228600" cy="190500"/>
                <wp:effectExtent l="0" t="38100" r="57150" b="19050"/>
                <wp:wrapNone/>
                <wp:docPr id="40" name="Straight Arrow Connector 40"/>
                <wp:cNvGraphicFramePr/>
                <a:graphic xmlns:a="http://schemas.openxmlformats.org/drawingml/2006/main">
                  <a:graphicData uri="http://schemas.microsoft.com/office/word/2010/wordprocessingShape">
                    <wps:wsp>
                      <wps:cNvCnPr/>
                      <wps:spPr>
                        <a:xfrm flipV="1">
                          <a:off x="0" y="0"/>
                          <a:ext cx="22860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5E83A3" id="Straight Arrow Connector 40" o:spid="_x0000_s1026" type="#_x0000_t32" style="position:absolute;margin-left:0;margin-top:159.6pt;width:18pt;height:15pt;flip:y;z-index:25166745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" strokecolor="black [3213]">
                <v:stroke endarrow="block"/>
                <w10:wrap anchorx="margin"/>
              </v:shape>
            </w:pict>
          </mc:Fallback>
        </mc:AlternateContent>
      </w:r>
      <w:r w:rsidR="00845411">
        <w:rPr>
          <w:noProof/>
        </w:rPr>
        <w:drawing>
          <wp:inline distT="0" distB="0" distL="0" distR="0" wp14:anchorId="579BFF5B" wp14:editId="009D03D1">
            <wp:extent cx="6257925" cy="20786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72134" cy="2083340"/>
                    </a:xfrm>
                    <a:prstGeom prst="rect">
                      <a:avLst/>
                    </a:prstGeom>
                  </pic:spPr>
                </pic:pic>
              </a:graphicData>
            </a:graphic>
          </wp:inline>
        </w:drawing>
      </w:r>
    </w:p>
    <w:p w:rsidR="004B4A5F" w:rsidRPr="008520E0" w:rsidRDefault="005B0546" w:rsidP="007E0372">
      <w:pPr>
        <w:spacing w:after="0" w:line="240" w:lineRule="auto"/>
        <w:rPr>
          <w:rFonts w:ascii="Palatino Linotype" w:hAnsi="Palatino Linotype"/>
          <w:b/>
        </w:rPr>
      </w:pPr>
      <w:r>
        <w:rPr>
          <w:rFonts w:ascii="Palatino Linotype" w:hAnsi="Palatino Linotype"/>
        </w:rPr>
        <w:t>To select and fit a candidate model click on the button to the far right and Make/Run the Model.</w:t>
      </w:r>
      <w:r w:rsidR="004B4A5F" w:rsidRPr="008520E0">
        <w:rPr>
          <w:rFonts w:ascii="Palatino Linotype" w:hAnsi="Palatino Linotype"/>
          <w:b/>
        </w:rPr>
        <w:br w:type="page"/>
      </w:r>
    </w:p>
    <w:p w:rsidR="00D631C6" w:rsidRDefault="00306196" w:rsidP="00D631C6">
      <w:pPr>
        <w:rPr>
          <w:rFonts w:ascii="Palatino Linotype" w:hAnsi="Palatino Linotype"/>
        </w:rPr>
      </w:pPr>
      <w:r>
        <w:rPr>
          <w:rFonts w:ascii="Palatino Linotype" w:hAnsi="Palatino Linotype"/>
        </w:rPr>
        <w:lastRenderedPageBreak/>
        <w:t>The best 8 predictor model from this list is summarized below.</w:t>
      </w:r>
    </w:p>
    <w:p w:rsidR="00306196" w:rsidRDefault="00306196" w:rsidP="00D631C6">
      <w:pPr>
        <w:rPr>
          <w:rFonts w:ascii="Palatino Linotype" w:hAnsi="Palatino Linotype"/>
        </w:rPr>
      </w:pPr>
      <w:r>
        <w:rPr>
          <w:noProof/>
        </w:rPr>
        <w:drawing>
          <wp:inline distT="0" distB="0" distL="0" distR="0" wp14:anchorId="59699567" wp14:editId="7C926FAF">
            <wp:extent cx="3068475" cy="32111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83182" cy="3226586"/>
                    </a:xfrm>
                    <a:prstGeom prst="rect">
                      <a:avLst/>
                    </a:prstGeom>
                  </pic:spPr>
                </pic:pic>
              </a:graphicData>
            </a:graphic>
          </wp:inline>
        </w:drawing>
      </w:r>
      <w:r>
        <w:rPr>
          <w:rFonts w:ascii="Palatino Linotype" w:hAnsi="Palatino Linotype"/>
        </w:rPr>
        <w:t xml:space="preserve">   </w:t>
      </w:r>
      <w:r>
        <w:rPr>
          <w:noProof/>
        </w:rPr>
        <w:drawing>
          <wp:inline distT="0" distB="0" distL="0" distR="0" wp14:anchorId="768F61FA" wp14:editId="478A2D59">
            <wp:extent cx="2447925" cy="321145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59595" cy="3226765"/>
                    </a:xfrm>
                    <a:prstGeom prst="rect">
                      <a:avLst/>
                    </a:prstGeom>
                  </pic:spPr>
                </pic:pic>
              </a:graphicData>
            </a:graphic>
          </wp:inline>
        </w:drawing>
      </w:r>
    </w:p>
    <w:p w:rsidR="00306196" w:rsidRDefault="00306196" w:rsidP="00D631C6">
      <w:pPr>
        <w:rPr>
          <w:rFonts w:ascii="Palatino Linotype" w:hAnsi="Palatino Linotype"/>
        </w:rPr>
      </w:pPr>
      <w:r>
        <w:rPr>
          <w:rFonts w:ascii="Palatino Linotype" w:hAnsi="Palatino Linotype"/>
        </w:rPr>
        <w:t>Using the Prediction Profile we can easily see all of the model effects graphically.</w:t>
      </w:r>
    </w:p>
    <w:p w:rsidR="00306196" w:rsidRDefault="00306196" w:rsidP="00D631C6">
      <w:pPr>
        <w:rPr>
          <w:rFonts w:ascii="Palatino Linotype" w:hAnsi="Palatino Linotype"/>
        </w:rPr>
      </w:pPr>
      <w:r>
        <w:rPr>
          <w:noProof/>
        </w:rPr>
        <w:drawing>
          <wp:inline distT="0" distB="0" distL="0" distR="0" wp14:anchorId="7976B640" wp14:editId="6ABBA9D3">
            <wp:extent cx="6052438" cy="14478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66304" cy="1451117"/>
                    </a:xfrm>
                    <a:prstGeom prst="rect">
                      <a:avLst/>
                    </a:prstGeom>
                  </pic:spPr>
                </pic:pic>
              </a:graphicData>
            </a:graphic>
          </wp:inline>
        </w:drawing>
      </w:r>
    </w:p>
    <w:p w:rsidR="00306196" w:rsidRDefault="00306196" w:rsidP="00D631C6">
      <w:pPr>
        <w:rPr>
          <w:rFonts w:ascii="Palatino Linotype" w:hAnsi="Palatino Linotype"/>
        </w:rPr>
      </w:pPr>
      <w:r>
        <w:rPr>
          <w:rFonts w:ascii="Palatino Linotype" w:hAnsi="Palatino Linotype"/>
        </w:rPr>
        <w:t>What characteristics do counties with a high percentage of “Yes” votes have?</w:t>
      </w:r>
    </w:p>
    <w:p w:rsidR="00306196" w:rsidRDefault="00306196" w:rsidP="00D631C6">
      <w:pPr>
        <w:rPr>
          <w:rFonts w:ascii="Palatino Linotype" w:hAnsi="Palatino Linotype"/>
        </w:rPr>
      </w:pPr>
    </w:p>
    <w:p w:rsidR="00306196" w:rsidRDefault="00306196" w:rsidP="00D631C6">
      <w:pPr>
        <w:rPr>
          <w:rFonts w:ascii="Palatino Linotype" w:hAnsi="Palatino Linotype"/>
        </w:rPr>
      </w:pPr>
    </w:p>
    <w:p w:rsidR="00306196" w:rsidRDefault="00306196" w:rsidP="00D631C6">
      <w:pPr>
        <w:rPr>
          <w:rFonts w:ascii="Palatino Linotype" w:hAnsi="Palatino Linotype"/>
        </w:rPr>
      </w:pPr>
      <w:r>
        <w:rPr>
          <w:rFonts w:ascii="Palatino Linotype" w:hAnsi="Palatino Linotype"/>
        </w:rPr>
        <w:t>What characteristics do counties with a low percentage of “No” votes have?</w:t>
      </w:r>
    </w:p>
    <w:p w:rsidR="00306196" w:rsidRDefault="00306196" w:rsidP="00D631C6">
      <w:pPr>
        <w:rPr>
          <w:rFonts w:ascii="Palatino Linotype" w:hAnsi="Palatino Linotype"/>
        </w:rPr>
      </w:pPr>
    </w:p>
    <w:p w:rsidR="00306196" w:rsidRDefault="00306196" w:rsidP="00D631C6">
      <w:pPr>
        <w:rPr>
          <w:rFonts w:ascii="Palatino Linotype" w:hAnsi="Palatino Linotype"/>
        </w:rPr>
      </w:pPr>
    </w:p>
    <w:p w:rsidR="00306196" w:rsidRDefault="00306196" w:rsidP="00D631C6">
      <w:pPr>
        <w:rPr>
          <w:rFonts w:ascii="Palatino Linotype" w:hAnsi="Palatino Linotype"/>
        </w:rPr>
      </w:pPr>
    </w:p>
    <w:p w:rsidR="00B4571A" w:rsidRDefault="00B4571A">
      <w:pPr>
        <w:rPr>
          <w:rFonts w:ascii="Palatino Linotype" w:hAnsi="Palatino Linotype"/>
          <w:sz w:val="24"/>
        </w:rPr>
      </w:pPr>
      <w:r>
        <w:rPr>
          <w:rFonts w:ascii="Palatino Linotype" w:hAnsi="Palatino Linotype"/>
          <w:sz w:val="24"/>
        </w:rPr>
        <w:lastRenderedPageBreak/>
        <w:t xml:space="preserve">We can plot the results from exploring </w:t>
      </w:r>
      <w:r w:rsidRPr="00B4571A">
        <w:rPr>
          <w:rFonts w:ascii="Palatino Linotype" w:hAnsi="Palatino Linotype"/>
          <w:b/>
          <w:sz w:val="24"/>
        </w:rPr>
        <w:t>All Possible Subsets</w:t>
      </w:r>
      <w:r>
        <w:rPr>
          <w:rFonts w:ascii="Palatino Linotype" w:hAnsi="Palatino Linotype"/>
          <w:sz w:val="24"/>
        </w:rPr>
        <w:t xml:space="preserve"> by selecting the </w:t>
      </w:r>
      <w:r w:rsidRPr="00B4571A">
        <w:rPr>
          <w:rFonts w:ascii="Palatino Linotype" w:hAnsi="Palatino Linotype"/>
          <w:b/>
          <w:sz w:val="24"/>
        </w:rPr>
        <w:t>Plot Criterion History</w:t>
      </w:r>
      <w:r>
        <w:rPr>
          <w:rFonts w:ascii="Palatino Linotype" w:hAnsi="Palatino Linotype"/>
          <w:sz w:val="24"/>
        </w:rPr>
        <w:t xml:space="preserve"> option as shown below.</w:t>
      </w:r>
    </w:p>
    <w:p w:rsidR="00B4571A" w:rsidRDefault="00B4571A">
      <w:pPr>
        <w:rPr>
          <w:rFonts w:ascii="Palatino Linotype" w:hAnsi="Palatino Linotype"/>
          <w:b/>
          <w:sz w:val="28"/>
        </w:rPr>
      </w:pPr>
      <w:r>
        <w:rPr>
          <w:noProof/>
        </w:rPr>
        <w:drawing>
          <wp:inline distT="0" distB="0" distL="0" distR="0" wp14:anchorId="20CDE92E" wp14:editId="2B74F034">
            <wp:extent cx="3105150" cy="1631753"/>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34758" cy="1647312"/>
                    </a:xfrm>
                    <a:prstGeom prst="rect">
                      <a:avLst/>
                    </a:prstGeom>
                  </pic:spPr>
                </pic:pic>
              </a:graphicData>
            </a:graphic>
          </wp:inline>
        </w:drawing>
      </w:r>
    </w:p>
    <w:p w:rsidR="00B4571A" w:rsidRDefault="00B4571A">
      <w:pPr>
        <w:rPr>
          <w:rFonts w:ascii="Palatino Linotype" w:hAnsi="Palatino Linotype"/>
          <w:sz w:val="24"/>
        </w:rPr>
      </w:pPr>
      <w:r>
        <w:rPr>
          <w:rFonts w:ascii="Palatino Linotype" w:hAnsi="Palatino Linotype"/>
          <w:sz w:val="24"/>
        </w:rPr>
        <w:t>The resulting plot is shown below:</w:t>
      </w:r>
    </w:p>
    <w:p w:rsidR="00B4571A" w:rsidRDefault="00B4571A">
      <w:pPr>
        <w:rPr>
          <w:rFonts w:ascii="Palatino Linotype" w:hAnsi="Palatino Linotype"/>
          <w:b/>
          <w:sz w:val="28"/>
        </w:rPr>
      </w:pPr>
      <w:r>
        <w:rPr>
          <w:noProof/>
        </w:rPr>
        <w:drawing>
          <wp:inline distT="0" distB="0" distL="0" distR="0" wp14:anchorId="024289BE" wp14:editId="19FE3527">
            <wp:extent cx="6396700" cy="2743200"/>
            <wp:effectExtent l="0" t="0" r="444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01733" cy="2745358"/>
                    </a:xfrm>
                    <a:prstGeom prst="rect">
                      <a:avLst/>
                    </a:prstGeom>
                  </pic:spPr>
                </pic:pic>
              </a:graphicData>
            </a:graphic>
          </wp:inline>
        </w:drawing>
      </w:r>
    </w:p>
    <w:p w:rsidR="00B4571A" w:rsidRDefault="00B4571A">
      <w:pPr>
        <w:rPr>
          <w:rFonts w:ascii="Palatino Linotype" w:hAnsi="Palatino Linotype"/>
          <w:sz w:val="24"/>
        </w:rPr>
      </w:pPr>
      <w:r>
        <w:rPr>
          <w:rFonts w:ascii="Palatino Linotype" w:hAnsi="Palatino Linotype"/>
          <w:sz w:val="24"/>
        </w:rPr>
        <w:t>The “best model” for each model size (i.e. number of terms) is displayed although it is hard to read all of the terms included for the larger models in this plot.</w:t>
      </w:r>
    </w:p>
    <w:p w:rsidR="00B4571A" w:rsidRDefault="00B4571A">
      <w:pPr>
        <w:rPr>
          <w:rFonts w:ascii="Palatino Linotype" w:hAnsi="Palatino Linotype"/>
          <w:sz w:val="24"/>
        </w:rPr>
      </w:pPr>
      <w:r>
        <w:rPr>
          <w:rFonts w:ascii="Palatino Linotype" w:hAnsi="Palatino Linotype"/>
          <w:sz w:val="24"/>
        </w:rPr>
        <w:t xml:space="preserve">Also you can save the results from All Possible Subsets into a JMP Data Table by right-clicking on the All Possible Models table and selecting </w:t>
      </w:r>
      <w:r w:rsidRPr="00B4571A">
        <w:rPr>
          <w:rFonts w:ascii="Palatino Linotype" w:hAnsi="Palatino Linotype"/>
          <w:b/>
          <w:sz w:val="24"/>
        </w:rPr>
        <w:t>Make into Data Table</w:t>
      </w:r>
      <w:r>
        <w:rPr>
          <w:rFonts w:ascii="Palatino Linotype" w:hAnsi="Palatino Linotype"/>
          <w:sz w:val="24"/>
        </w:rPr>
        <w:t>.</w:t>
      </w:r>
      <w:r>
        <w:rPr>
          <w:rFonts w:ascii="Palatino Linotype" w:hAnsi="Palatino Linotype"/>
          <w:sz w:val="24"/>
        </w:rPr>
        <w:br/>
      </w:r>
      <w:r>
        <w:rPr>
          <w:noProof/>
        </w:rPr>
        <w:drawing>
          <wp:inline distT="0" distB="0" distL="0" distR="0" wp14:anchorId="37858818" wp14:editId="36BA2780">
            <wp:extent cx="2066925" cy="88109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13330" cy="900875"/>
                    </a:xfrm>
                    <a:prstGeom prst="rect">
                      <a:avLst/>
                    </a:prstGeom>
                  </pic:spPr>
                </pic:pic>
              </a:graphicData>
            </a:graphic>
          </wp:inline>
        </w:drawing>
      </w:r>
      <w:r>
        <w:rPr>
          <w:rFonts w:ascii="Palatino Linotype" w:hAnsi="Palatino Linotype"/>
          <w:sz w:val="24"/>
        </w:rPr>
        <w:t xml:space="preserve">  </w:t>
      </w:r>
      <w:r>
        <w:rPr>
          <w:noProof/>
        </w:rPr>
        <w:drawing>
          <wp:inline distT="0" distB="0" distL="0" distR="0" wp14:anchorId="559624E8" wp14:editId="6279FC47">
            <wp:extent cx="3481092" cy="862835"/>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560767" cy="882584"/>
                    </a:xfrm>
                    <a:prstGeom prst="rect">
                      <a:avLst/>
                    </a:prstGeom>
                  </pic:spPr>
                </pic:pic>
              </a:graphicData>
            </a:graphic>
          </wp:inline>
        </w:drawing>
      </w:r>
    </w:p>
    <w:p w:rsidR="00B4571A" w:rsidRPr="00B4571A" w:rsidRDefault="00B4571A">
      <w:pPr>
        <w:rPr>
          <w:rFonts w:ascii="Palatino Linotype" w:hAnsi="Palatino Linotype"/>
          <w:sz w:val="24"/>
        </w:rPr>
      </w:pPr>
      <w:r>
        <w:rPr>
          <w:rFonts w:ascii="Palatino Linotype" w:hAnsi="Palatino Linotype"/>
          <w:sz w:val="24"/>
        </w:rPr>
        <w:t>In general, you can right-click on any table in JMP output and turn it into a Data Table.</w:t>
      </w:r>
      <w:r>
        <w:rPr>
          <w:rFonts w:ascii="Palatino Linotype" w:hAnsi="Palatino Linotype"/>
          <w:b/>
          <w:sz w:val="28"/>
        </w:rPr>
        <w:br w:type="page"/>
      </w:r>
    </w:p>
    <w:p w:rsidR="0081671C" w:rsidRPr="0081671C" w:rsidRDefault="005C5F5E" w:rsidP="00D631C6">
      <w:pPr>
        <w:rPr>
          <w:rFonts w:ascii="Palatino Linotype" w:hAnsi="Palatino Linotype"/>
          <w:b/>
          <w:sz w:val="28"/>
        </w:rPr>
      </w:pPr>
      <w:r>
        <w:rPr>
          <w:rFonts w:ascii="Palatino Linotype" w:hAnsi="Palatino Linotype"/>
          <w:b/>
          <w:sz w:val="28"/>
        </w:rPr>
        <w:lastRenderedPageBreak/>
        <w:t>16.4 – Prediction Accuracy</w:t>
      </w:r>
      <w:r w:rsidR="00696DF6">
        <w:rPr>
          <w:rFonts w:ascii="Palatino Linotype" w:hAnsi="Palatino Linotype"/>
          <w:b/>
          <w:sz w:val="28"/>
        </w:rPr>
        <w:t xml:space="preserve"> and Cross-Validation</w:t>
      </w:r>
    </w:p>
    <w:p w:rsidR="005C5F5E" w:rsidRDefault="005C5F5E" w:rsidP="00D631C6">
      <w:pPr>
        <w:rPr>
          <w:rFonts w:ascii="Palatino Linotype" w:hAnsi="Palatino Linotype"/>
          <w:sz w:val="24"/>
        </w:rPr>
      </w:pPr>
      <w:r>
        <w:rPr>
          <w:rFonts w:ascii="Palatino Linotype" w:hAnsi="Palatino Linotype"/>
          <w:sz w:val="24"/>
        </w:rPr>
        <w:t xml:space="preserve">Sometimes the goal in developing a regression model is predict the response accurately, possible at the expense of interpretability.   The stepwise methods above to some extent help identify models that may predict the response well but the criteria using in model selection are NOT considering how accurately our model will predict future values of the response.   </w:t>
      </w:r>
    </w:p>
    <w:p w:rsidR="005C5F5E" w:rsidRDefault="005C5F5E" w:rsidP="00D631C6">
      <w:pPr>
        <w:rPr>
          <w:rFonts w:ascii="Palatino Linotype" w:hAnsi="Palatino Linotype"/>
          <w:sz w:val="24"/>
        </w:rPr>
      </w:pPr>
      <w:r>
        <w:rPr>
          <w:rFonts w:ascii="Palatino Linotype" w:hAnsi="Palatino Linotype"/>
          <w:sz w:val="24"/>
        </w:rPr>
        <w:t>In order to measure prediction accuracy we need to assess the ability of the model to predict the response using observations that were not used in t</w:t>
      </w:r>
      <w:r w:rsidR="0087092F">
        <w:rPr>
          <w:rFonts w:ascii="Palatino Linotype" w:hAnsi="Palatino Linotype"/>
          <w:sz w:val="24"/>
        </w:rPr>
        <w:t xml:space="preserve">he model development process.  The reason why this is important is essentially the same reason why we cannot use the unadjusted </w:t>
      </w:r>
      <m:oMath>
        <m:sSup>
          <m:sSupPr>
            <m:ctrlPr>
              <w:rPr>
                <w:rFonts w:ascii="Cambria Math" w:hAnsi="Cambria Math"/>
                <w:i/>
                <w:sz w:val="24"/>
              </w:rPr>
            </m:ctrlPr>
          </m:sSupPr>
          <m:e>
            <m:r>
              <w:rPr>
                <w:rFonts w:ascii="Cambria Math" w:hAnsi="Cambria Math"/>
                <w:sz w:val="24"/>
              </w:rPr>
              <m:t>R</m:t>
            </m:r>
          </m:e>
          <m:sup>
            <m:r>
              <w:rPr>
                <w:rFonts w:ascii="Cambria Math" w:hAnsi="Cambria Math"/>
                <w:sz w:val="24"/>
              </w:rPr>
              <m:t>2</m:t>
            </m:r>
          </m:sup>
        </m:sSup>
      </m:oMath>
      <w:r w:rsidR="0087092F">
        <w:rPr>
          <w:rFonts w:ascii="Palatino Linotype" w:eastAsiaTheme="minorEastAsia" w:hAnsi="Palatino Linotype"/>
          <w:sz w:val="24"/>
        </w:rPr>
        <w:t xml:space="preserve"> in the model development</w:t>
      </w:r>
      <w:r w:rsidR="0087092F">
        <w:rPr>
          <w:rFonts w:ascii="Palatino Linotype" w:hAnsi="Palatino Linotype"/>
          <w:sz w:val="24"/>
        </w:rPr>
        <w:t xml:space="preserve"> process.   Every time we add a term to the model the RSS goes down and the R-square goes up.   A more complex model will always explain more variation in the response, however that does not mean it is </w:t>
      </w:r>
      <w:r w:rsidR="00DA4EAE">
        <w:rPr>
          <w:rFonts w:ascii="Palatino Linotype" w:hAnsi="Palatino Linotype"/>
          <w:sz w:val="24"/>
        </w:rPr>
        <w:t>going to predict</w:t>
      </w:r>
      <w:r w:rsidR="0087092F">
        <w:rPr>
          <w:rFonts w:ascii="Palatino Linotype" w:hAnsi="Palatino Linotype"/>
          <w:sz w:val="24"/>
        </w:rPr>
        <w:t xml:space="preserve"> the response more accurately.  </w:t>
      </w:r>
    </w:p>
    <w:p w:rsidR="00BD524F" w:rsidRDefault="00B254E9" w:rsidP="00D631C6">
      <w:pPr>
        <w:rPr>
          <w:rFonts w:ascii="Palatino Linotype" w:hAnsi="Palatino Linotype"/>
          <w:sz w:val="24"/>
        </w:rPr>
      </w:pPr>
      <w:r>
        <w:rPr>
          <w:rFonts w:ascii="Palatino Linotype" w:hAnsi="Palatino Linotype"/>
          <w:sz w:val="24"/>
        </w:rPr>
        <w:t>To measure</w:t>
      </w:r>
      <w:r w:rsidR="00696DF6">
        <w:rPr>
          <w:rFonts w:ascii="Palatino Linotype" w:hAnsi="Palatino Linotype"/>
          <w:sz w:val="24"/>
        </w:rPr>
        <w:t xml:space="preserve"> prediction accuracy we use </w:t>
      </w:r>
      <w:r w:rsidR="00696DF6" w:rsidRPr="00696DF6">
        <w:rPr>
          <w:rFonts w:ascii="Palatino Linotype" w:hAnsi="Palatino Linotype"/>
          <w:b/>
          <w:sz w:val="24"/>
        </w:rPr>
        <w:t>Cross-Validation</w:t>
      </w:r>
      <w:r w:rsidR="00696DF6" w:rsidRPr="00696DF6">
        <w:rPr>
          <w:rFonts w:ascii="Palatino Linotype" w:hAnsi="Palatino Linotype"/>
          <w:sz w:val="24"/>
        </w:rPr>
        <w:t>.</w:t>
      </w:r>
      <w:r w:rsidR="00696DF6">
        <w:rPr>
          <w:rFonts w:ascii="Palatino Linotype" w:hAnsi="Palatino Linotype"/>
          <w:b/>
          <w:sz w:val="24"/>
        </w:rPr>
        <w:t xml:space="preserve">  </w:t>
      </w:r>
      <w:r w:rsidR="00696DF6">
        <w:rPr>
          <w:rFonts w:ascii="Palatino Linotype" w:hAnsi="Palatino Linotype"/>
          <w:sz w:val="24"/>
        </w:rPr>
        <w:t>In cross-validation we essentially divide our available data into disjoint sets of observa</w:t>
      </w:r>
      <w:r w:rsidR="009E49AE">
        <w:rPr>
          <w:rFonts w:ascii="Palatino Linotype" w:hAnsi="Palatino Linotype"/>
          <w:sz w:val="24"/>
        </w:rPr>
        <w:t xml:space="preserve">tions.  One set of observations, called the </w:t>
      </w:r>
      <w:r w:rsidR="009E49AE" w:rsidRPr="00893562">
        <w:rPr>
          <w:rFonts w:ascii="Palatino Linotype" w:hAnsi="Palatino Linotype"/>
          <w:b/>
          <w:i/>
          <w:sz w:val="24"/>
        </w:rPr>
        <w:t>training</w:t>
      </w:r>
      <w:r w:rsidR="009E49AE">
        <w:rPr>
          <w:rFonts w:ascii="Palatino Linotype" w:hAnsi="Palatino Linotype"/>
          <w:sz w:val="24"/>
        </w:rPr>
        <w:t xml:space="preserve"> set, </w:t>
      </w:r>
      <w:r w:rsidR="00696DF6">
        <w:rPr>
          <w:rFonts w:ascii="Palatino Linotype" w:hAnsi="Palatino Linotype"/>
          <w:sz w:val="24"/>
        </w:rPr>
        <w:t>will be u</w:t>
      </w:r>
      <w:r w:rsidR="009E49AE">
        <w:rPr>
          <w:rFonts w:ascii="Palatino Linotype" w:hAnsi="Palatino Linotype"/>
          <w:sz w:val="24"/>
        </w:rPr>
        <w:t xml:space="preserve">sed to develop and fit the model.  The model developed using the training set will then be used to predict the known response values in the other set, called the </w:t>
      </w:r>
      <w:r w:rsidR="0081671C">
        <w:rPr>
          <w:rFonts w:ascii="Palatino Linotype" w:hAnsi="Palatino Linotype"/>
          <w:b/>
          <w:i/>
          <w:sz w:val="24"/>
        </w:rPr>
        <w:t>validation</w:t>
      </w:r>
      <w:r w:rsidR="009E49AE">
        <w:rPr>
          <w:rFonts w:ascii="Palatino Linotype" w:hAnsi="Palatino Linotype"/>
          <w:sz w:val="24"/>
        </w:rPr>
        <w:t xml:space="preserve"> set.   </w:t>
      </w:r>
      <w:r w:rsidR="0081671C">
        <w:rPr>
          <w:rFonts w:ascii="Palatino Linotype" w:hAnsi="Palatino Linotype"/>
          <w:sz w:val="24"/>
        </w:rPr>
        <w:t xml:space="preserve">We use the validation set to choose the model that best predicts the response values in validation set.   In order to judge the accuracy of future response predictions using the model selected by using the training and validation sets we </w:t>
      </w:r>
      <w:r w:rsidR="0081671C" w:rsidRPr="00B64F15">
        <w:rPr>
          <w:rFonts w:ascii="Palatino Linotype" w:hAnsi="Palatino Linotype"/>
          <w:sz w:val="24"/>
          <w:u w:val="single"/>
        </w:rPr>
        <w:t>may</w:t>
      </w:r>
      <w:r w:rsidR="0081671C">
        <w:rPr>
          <w:rFonts w:ascii="Palatino Linotype" w:hAnsi="Palatino Linotype"/>
          <w:sz w:val="24"/>
        </w:rPr>
        <w:t xml:space="preserve"> to choose have a third set of observations called the </w:t>
      </w:r>
      <w:r w:rsidR="0081671C" w:rsidRPr="0081671C">
        <w:rPr>
          <w:rFonts w:ascii="Palatino Linotype" w:hAnsi="Palatino Linotype"/>
          <w:b/>
          <w:i/>
          <w:sz w:val="24"/>
        </w:rPr>
        <w:t>test</w:t>
      </w:r>
      <w:r w:rsidR="0081671C">
        <w:rPr>
          <w:rFonts w:ascii="Palatino Linotype" w:hAnsi="Palatino Linotype"/>
          <w:b/>
          <w:sz w:val="24"/>
        </w:rPr>
        <w:t xml:space="preserve"> </w:t>
      </w:r>
      <w:r w:rsidR="0081671C">
        <w:rPr>
          <w:rFonts w:ascii="Palatino Linotype" w:hAnsi="Palatino Linotype"/>
          <w:sz w:val="24"/>
        </w:rPr>
        <w:t xml:space="preserve">set.  The test cases are NOT used in the model development process at all, thus the accuracy of the response predictions for the test set cases should give us a reasonable </w:t>
      </w:r>
      <w:r w:rsidR="00893562">
        <w:rPr>
          <w:rFonts w:ascii="Palatino Linotype" w:hAnsi="Palatino Linotype"/>
          <w:sz w:val="24"/>
        </w:rPr>
        <w:t xml:space="preserve">measure of the prediction accuracy of our </w:t>
      </w:r>
      <w:r w:rsidR="0081671C">
        <w:rPr>
          <w:rFonts w:ascii="Palatino Linotype" w:hAnsi="Palatino Linotype"/>
          <w:sz w:val="24"/>
        </w:rPr>
        <w:t>final model.</w:t>
      </w:r>
      <w:r w:rsidR="00B64F15">
        <w:rPr>
          <w:rFonts w:ascii="Palatino Linotype" w:hAnsi="Palatino Linotype"/>
          <w:sz w:val="24"/>
        </w:rPr>
        <w:t xml:space="preserve">   If we do not have a large dataset we may not have enough observations to create these three sets, in which case we may want only create the training and validation sets.   </w:t>
      </w:r>
      <w:r w:rsidR="00BD524F">
        <w:rPr>
          <w:rFonts w:ascii="Palatino Linotype" w:hAnsi="Palatino Linotype"/>
          <w:sz w:val="24"/>
        </w:rPr>
        <w:t xml:space="preserve">The validation and test sets are also called </w:t>
      </w:r>
      <w:r w:rsidR="00BD524F" w:rsidRPr="00BD524F">
        <w:rPr>
          <w:rFonts w:ascii="Palatino Linotype" w:hAnsi="Palatino Linotype"/>
          <w:b/>
          <w:i/>
          <w:sz w:val="24"/>
        </w:rPr>
        <w:t>holdback</w:t>
      </w:r>
      <w:r w:rsidR="00BD524F">
        <w:rPr>
          <w:rFonts w:ascii="Palatino Linotype" w:hAnsi="Palatino Linotype"/>
          <w:sz w:val="24"/>
        </w:rPr>
        <w:t xml:space="preserve"> sets as they contain observations held out in estimating the model.  </w:t>
      </w:r>
      <w:r w:rsidR="00B306B8">
        <w:rPr>
          <w:rFonts w:ascii="Palatino Linotype" w:hAnsi="Palatino Linotype"/>
          <w:sz w:val="24"/>
        </w:rPr>
        <w:t xml:space="preserve">Most modern regression methods have some form of internal validation built into the algorithm that is used to “select” the model. </w:t>
      </w:r>
      <w:r w:rsidR="00BD524F">
        <w:rPr>
          <w:rFonts w:ascii="Palatino Linotype" w:hAnsi="Palatino Linotype"/>
          <w:sz w:val="24"/>
        </w:rPr>
        <w:t xml:space="preserve">  </w:t>
      </w:r>
      <w:r w:rsidR="003D3FE2">
        <w:rPr>
          <w:rFonts w:ascii="Palatino Linotype" w:hAnsi="Palatino Linotype"/>
          <w:sz w:val="24"/>
        </w:rPr>
        <w:t>There are different approaches one c</w:t>
      </w:r>
      <w:r w:rsidR="0081671C">
        <w:rPr>
          <w:rFonts w:ascii="Palatino Linotype" w:hAnsi="Palatino Linotype"/>
          <w:sz w:val="24"/>
        </w:rPr>
        <w:t>an take in forming training/validation/test</w:t>
      </w:r>
      <w:r w:rsidR="003D3FE2">
        <w:rPr>
          <w:rFonts w:ascii="Palatino Linotype" w:hAnsi="Palatino Linotype"/>
          <w:sz w:val="24"/>
        </w:rPr>
        <w:t xml:space="preserve"> sets f</w:t>
      </w:r>
      <w:r w:rsidR="00B306B8">
        <w:rPr>
          <w:rFonts w:ascii="Palatino Linotype" w:hAnsi="Palatino Linotype"/>
          <w:sz w:val="24"/>
        </w:rPr>
        <w:t xml:space="preserve">or the purposes of conducting the </w:t>
      </w:r>
      <w:r w:rsidR="003D3FE2">
        <w:rPr>
          <w:rFonts w:ascii="Palatino Linotype" w:hAnsi="Palatino Linotype"/>
          <w:sz w:val="24"/>
        </w:rPr>
        <w:t>cross-validation of a model.  We will examine several schemes that are commonly employed below.</w:t>
      </w:r>
    </w:p>
    <w:p w:rsidR="003D3FE2" w:rsidRPr="00BD524F" w:rsidRDefault="0081671C" w:rsidP="00D631C6">
      <w:pPr>
        <w:rPr>
          <w:rFonts w:ascii="Palatino Linotype" w:hAnsi="Palatino Linotype"/>
          <w:sz w:val="24"/>
        </w:rPr>
      </w:pPr>
      <w:r w:rsidRPr="0081671C">
        <w:rPr>
          <w:rFonts w:ascii="Palatino Linotype" w:hAnsi="Palatino Linotype"/>
          <w:b/>
          <w:sz w:val="28"/>
        </w:rPr>
        <w:lastRenderedPageBreak/>
        <w:t xml:space="preserve">16.5 - </w:t>
      </w:r>
      <w:r>
        <w:rPr>
          <w:rFonts w:ascii="Palatino Linotype" w:hAnsi="Palatino Linotype"/>
          <w:b/>
          <w:sz w:val="28"/>
        </w:rPr>
        <w:t>Split-S</w:t>
      </w:r>
      <w:r w:rsidR="003D3FE2" w:rsidRPr="0081671C">
        <w:rPr>
          <w:rFonts w:ascii="Palatino Linotype" w:hAnsi="Palatino Linotype"/>
          <w:b/>
          <w:sz w:val="28"/>
        </w:rPr>
        <w:t xml:space="preserve">ample </w:t>
      </w:r>
      <w:r w:rsidR="008116F8">
        <w:rPr>
          <w:rFonts w:ascii="Palatino Linotype" w:hAnsi="Palatino Linotype"/>
          <w:b/>
          <w:sz w:val="28"/>
        </w:rPr>
        <w:t xml:space="preserve">Cross-Validation </w:t>
      </w:r>
      <w:r w:rsidR="003D3FE2" w:rsidRPr="0081671C">
        <w:rPr>
          <w:rFonts w:ascii="Palatino Linotype" w:hAnsi="Palatino Linotype"/>
          <w:b/>
          <w:sz w:val="28"/>
        </w:rPr>
        <w:t>Approaches</w:t>
      </w:r>
    </w:p>
    <w:p w:rsidR="00B64F15" w:rsidRDefault="0081671C" w:rsidP="00D631C6">
      <w:pPr>
        <w:rPr>
          <w:rFonts w:ascii="Palatino Linotype" w:hAnsi="Palatino Linotype"/>
          <w:sz w:val="24"/>
        </w:rPr>
      </w:pPr>
      <w:r>
        <w:rPr>
          <w:rFonts w:ascii="Palatino Linotype" w:hAnsi="Palatino Linotype"/>
          <w:sz w:val="24"/>
        </w:rPr>
        <w:t xml:space="preserve">Split-sample approaches simply split our original sample into the disjoint sets defined above.   Splitting is usually done randomly, however we may choose to </w:t>
      </w:r>
      <w:r w:rsidR="00B64F15">
        <w:rPr>
          <w:rFonts w:ascii="Palatino Linotype" w:hAnsi="Palatino Linotype"/>
          <w:sz w:val="24"/>
        </w:rPr>
        <w:t xml:space="preserve">use a stratified sampling to take other </w:t>
      </w:r>
      <w:r w:rsidR="00B306B8">
        <w:rPr>
          <w:rFonts w:ascii="Palatino Linotype" w:hAnsi="Palatino Linotype"/>
          <w:sz w:val="24"/>
        </w:rPr>
        <w:t>factors into account when creating</w:t>
      </w:r>
      <w:r w:rsidR="00B64F15">
        <w:rPr>
          <w:rFonts w:ascii="Palatino Linotype" w:hAnsi="Palatino Linotype"/>
          <w:sz w:val="24"/>
        </w:rPr>
        <w:t xml:space="preserve"> our sets.   For example, if one of the variables in our data is the subject’s sex then we may want to make sure our sets are balanced in terms of the distribution of sex.   We c</w:t>
      </w:r>
      <w:r w:rsidR="00B306B8">
        <w:rPr>
          <w:rFonts w:ascii="Palatino Linotype" w:hAnsi="Palatino Linotype"/>
          <w:sz w:val="24"/>
        </w:rPr>
        <w:t>an</w:t>
      </w:r>
      <w:r w:rsidR="00B64F15">
        <w:rPr>
          <w:rFonts w:ascii="Palatino Linotype" w:hAnsi="Palatino Linotype"/>
          <w:sz w:val="24"/>
        </w:rPr>
        <w:t xml:space="preserve"> also stratify on a numeric variable to make sure the distribution of this variable is roughly same in each set.   For example if we are modeling home prices, we may want to make sure each set has a similar mixture of low and high price homes.</w:t>
      </w:r>
      <w:r w:rsidR="00B306B8">
        <w:rPr>
          <w:rFonts w:ascii="Palatino Linotype" w:hAnsi="Palatino Linotype"/>
          <w:sz w:val="24"/>
        </w:rPr>
        <w:t xml:space="preserve">  </w:t>
      </w:r>
    </w:p>
    <w:p w:rsidR="00B306B8" w:rsidRPr="00C41C2B" w:rsidRDefault="00F403A6" w:rsidP="00D631C6">
      <w:pPr>
        <w:rPr>
          <w:rFonts w:ascii="Palatino Linotype" w:hAnsi="Palatino Linotype"/>
          <w:b/>
          <w:sz w:val="24"/>
        </w:rPr>
      </w:pPr>
      <w:r>
        <w:rPr>
          <w:rFonts w:ascii="Palatino Linotype" w:hAnsi="Palatino Linotype"/>
          <w:noProof/>
          <w:sz w:val="24"/>
        </w:rPr>
        <mc:AlternateContent>
          <mc:Choice Requires="wps">
            <w:drawing>
              <wp:anchor distT="0" distB="0" distL="114300" distR="114300" simplePos="0" relativeHeight="251675648" behindDoc="0" locked="0" layoutInCell="1" allowOverlap="1" wp14:anchorId="3B27ACB3" wp14:editId="7C1924E4">
                <wp:simplePos x="0" y="0"/>
                <wp:positionH relativeFrom="column">
                  <wp:posOffset>3019425</wp:posOffset>
                </wp:positionH>
                <wp:positionV relativeFrom="paragraph">
                  <wp:posOffset>289560</wp:posOffset>
                </wp:positionV>
                <wp:extent cx="3581400" cy="2305050"/>
                <wp:effectExtent l="0" t="0" r="19050" b="19050"/>
                <wp:wrapNone/>
                <wp:docPr id="100" name="Text Box 100"/>
                <wp:cNvGraphicFramePr/>
                <a:graphic xmlns:a="http://schemas.openxmlformats.org/drawingml/2006/main">
                  <a:graphicData uri="http://schemas.microsoft.com/office/word/2010/wordprocessingShape">
                    <wps:wsp>
                      <wps:cNvSpPr txBox="1"/>
                      <wps:spPr>
                        <a:xfrm>
                          <a:off x="0" y="0"/>
                          <a:ext cx="3581400" cy="2305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1A7" w:rsidRPr="00F403A6" w:rsidRDefault="00A461A7">
                            <w:pPr>
                              <w:rPr>
                                <w:rFonts w:ascii="Palatino Linotype" w:hAnsi="Palatino Linotype"/>
                              </w:rPr>
                            </w:pPr>
                            <w:r w:rsidRPr="00F403A6">
                              <w:rPr>
                                <w:rFonts w:ascii="Palatino Linotype" w:hAnsi="Palatino Linotype"/>
                              </w:rPr>
                              <w:t xml:space="preserve">There is no definitive rule for the percentage of observations assigned to each set.   Some common choices would 80/20, 75/25, 70/30, 66.6/33.4, or 60/40 (though if you are willing to use 40% of your data for validation purposes it would be better to use training/validation/test sets.)   For multiple </w:t>
                            </w:r>
                            <w:r>
                              <w:rPr>
                                <w:rFonts w:ascii="Palatino Linotype" w:hAnsi="Palatino Linotype"/>
                              </w:rPr>
                              <w:t xml:space="preserve">regression a rule of thumb that can be used is </w:t>
                            </w:r>
                            <w:r w:rsidRPr="00F403A6">
                              <w:rPr>
                                <w:rFonts w:ascii="Palatino Linotype" w:hAnsi="Palatino Linotype"/>
                              </w:rPr>
                              <w:t xml:space="preserve">to assign p% </w:t>
                            </w:r>
                            <w:r>
                              <w:rPr>
                                <w:rFonts w:ascii="Palatino Linotype" w:hAnsi="Palatino Linotype"/>
                              </w:rPr>
                              <w:t xml:space="preserve">to the validation set, </w:t>
                            </w:r>
                            <w:r w:rsidRPr="00F403A6">
                              <w:rPr>
                                <w:rFonts w:ascii="Palatino Linotype" w:hAnsi="Palatino Linotype"/>
                              </w:rPr>
                              <w:t xml:space="preserve">where </w:t>
                            </w:r>
                            <m:oMath>
                              <m:r>
                                <w:rPr>
                                  <w:rFonts w:ascii="Cambria Math" w:hAnsi="Cambria Math"/>
                                </w:rPr>
                                <m:t>p%=</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func>
                                        <m:funcPr>
                                          <m:ctrlPr>
                                            <w:rPr>
                                              <w:rFonts w:ascii="Cambria Math" w:hAnsi="Cambria Math"/>
                                              <w:i/>
                                            </w:rPr>
                                          </m:ctrlPr>
                                        </m:funcPr>
                                        <m:fName>
                                          <m:r>
                                            <m:rPr>
                                              <m:sty m:val="p"/>
                                            </m:rPr>
                                            <w:rPr>
                                              <w:rFonts w:ascii="Cambria Math" w:hAnsi="Cambria Math"/>
                                            </w:rPr>
                                            <m:t>max</m:t>
                                          </m:r>
                                        </m:fName>
                                        <m:e>
                                          <m:r>
                                            <w:rPr>
                                              <w:rFonts w:ascii="Cambria Math" w:hAnsi="Cambria Math"/>
                                            </w:rPr>
                                            <m:t>k</m:t>
                                          </m:r>
                                        </m:e>
                                      </m:func>
                                    </m:e>
                                  </m:rad>
                                </m:den>
                              </m:f>
                              <m:r>
                                <w:rPr>
                                  <w:rFonts w:ascii="Cambria Math" w:hAnsi="Cambria Math"/>
                                </w:rPr>
                                <m:t>.100%</m:t>
                              </m:r>
                            </m:oMath>
                            <w:r>
                              <w:rPr>
                                <w:rFonts w:ascii="Palatino Linotype" w:eastAsiaTheme="minorEastAsia" w:hAnsi="Palatino Linotype"/>
                              </w:rPr>
                              <w:t xml:space="preserve"> and </w:t>
                            </w:r>
                            <w:r>
                              <w:rPr>
                                <w:rFonts w:ascii="Palatino Linotype" w:eastAsiaTheme="minorEastAsia" w:hAnsi="Palatino Linotype"/>
                              </w:rPr>
                              <w:br/>
                            </w:r>
                            <m:oMath>
                              <m:func>
                                <m:funcPr>
                                  <m:ctrlPr>
                                    <w:rPr>
                                      <w:rFonts w:ascii="Cambria Math" w:eastAsiaTheme="minorEastAsia" w:hAnsi="Cambria Math"/>
                                      <w:i/>
                                    </w:rPr>
                                  </m:ctrlPr>
                                </m:funcPr>
                                <m:fName>
                                  <m:r>
                                    <m:rPr>
                                      <m:sty m:val="p"/>
                                    </m:rPr>
                                    <w:rPr>
                                      <w:rFonts w:ascii="Cambria Math" w:eastAsiaTheme="minorEastAsia" w:hAnsi="Cambria Math"/>
                                    </w:rPr>
                                    <m:t>max</m:t>
                                  </m:r>
                                </m:fName>
                                <m:e>
                                  <m:r>
                                    <w:rPr>
                                      <w:rFonts w:ascii="Cambria Math" w:eastAsiaTheme="minorEastAsia" w:hAnsi="Cambria Math"/>
                                    </w:rPr>
                                    <m:t>k</m:t>
                                  </m:r>
                                </m:e>
                              </m:func>
                              <m:r>
                                <w:rPr>
                                  <w:rFonts w:ascii="Cambria Math" w:eastAsiaTheme="minorEastAsia" w:hAnsi="Cambria Math"/>
                                </w:rPr>
                                <m:t>=</m:t>
                              </m:r>
                            </m:oMath>
                            <w:r>
                              <w:rPr>
                                <w:rFonts w:ascii="Palatino Linotype" w:eastAsiaTheme="minorEastAsia" w:hAnsi="Palatino Linotype"/>
                              </w:rPr>
                              <w:t xml:space="preserve"> the largest number of parameters your model may contain.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27ACB3" id="Text Box 100" o:spid="_x0000_s1030" type="#_x0000_t202" style="position:absolute;margin-left:237.75pt;margin-top:22.8pt;width:282pt;height:181.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" fillcolor="white [3201]" strokeweight=".5pt">
                <v:textbox>
                  <w:txbxContent>
                    <w:p w:rsidR="00A461A7" w:rsidRPr="00F403A6" w:rsidRDefault="00A461A7">
                      <w:pPr>
                        <w:rPr>
                          <w:rFonts w:ascii="Palatino Linotype" w:hAnsi="Palatino Linotype"/>
                        </w:rPr>
                      </w:pPr>
                      <w:r w:rsidRPr="00F403A6">
                        <w:rPr>
                          <w:rFonts w:ascii="Palatino Linotype" w:hAnsi="Palatino Linotype"/>
                        </w:rPr>
                        <w:t xml:space="preserve">There is no definitive rule for the percentage of observations assigned to each set.   Some common choices would 80/20, 75/25, 70/30, 66.6/33.4, or 60/40 (though if you are willing to use 40% of your data for validation purposes it would be better to use training/validation/test sets.)   For multiple </w:t>
                      </w:r>
                      <w:r>
                        <w:rPr>
                          <w:rFonts w:ascii="Palatino Linotype" w:hAnsi="Palatino Linotype"/>
                        </w:rPr>
                        <w:t xml:space="preserve">regression a rule of thumb that can be used is </w:t>
                      </w:r>
                      <w:r w:rsidRPr="00F403A6">
                        <w:rPr>
                          <w:rFonts w:ascii="Palatino Linotype" w:hAnsi="Palatino Linotype"/>
                        </w:rPr>
                        <w:t xml:space="preserve">to assign p% </w:t>
                      </w:r>
                      <w:r>
                        <w:rPr>
                          <w:rFonts w:ascii="Palatino Linotype" w:hAnsi="Palatino Linotype"/>
                        </w:rPr>
                        <w:t xml:space="preserve">to the validation set, </w:t>
                      </w:r>
                      <w:r w:rsidRPr="00F403A6">
                        <w:rPr>
                          <w:rFonts w:ascii="Palatino Linotype" w:hAnsi="Palatino Linotype"/>
                        </w:rPr>
                        <w:t xml:space="preserve">where </w:t>
                      </w:r>
                      <m:oMath>
                        <m:r>
                          <w:rPr>
                            <w:rFonts w:ascii="Cambria Math" w:hAnsi="Cambria Math"/>
                          </w:rPr>
                          <m:t>p%=</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func>
                                  <m:funcPr>
                                    <m:ctrlPr>
                                      <w:rPr>
                                        <w:rFonts w:ascii="Cambria Math" w:hAnsi="Cambria Math"/>
                                        <w:i/>
                                      </w:rPr>
                                    </m:ctrlPr>
                                  </m:funcPr>
                                  <m:fName>
                                    <m:r>
                                      <m:rPr>
                                        <m:sty m:val="p"/>
                                      </m:rPr>
                                      <w:rPr>
                                        <w:rFonts w:ascii="Cambria Math" w:hAnsi="Cambria Math"/>
                                      </w:rPr>
                                      <m:t>max</m:t>
                                    </m:r>
                                  </m:fName>
                                  <m:e>
                                    <m:r>
                                      <w:rPr>
                                        <w:rFonts w:ascii="Cambria Math" w:hAnsi="Cambria Math"/>
                                      </w:rPr>
                                      <m:t>k</m:t>
                                    </m:r>
                                  </m:e>
                                </m:func>
                              </m:e>
                            </m:rad>
                          </m:den>
                        </m:f>
                        <m:r>
                          <w:rPr>
                            <w:rFonts w:ascii="Cambria Math" w:hAnsi="Cambria Math"/>
                          </w:rPr>
                          <m:t>.100%</m:t>
                        </m:r>
                      </m:oMath>
                      <w:r>
                        <w:rPr>
                          <w:rFonts w:ascii="Palatino Linotype" w:eastAsiaTheme="minorEastAsia" w:hAnsi="Palatino Linotype"/>
                        </w:rPr>
                        <w:t xml:space="preserve"> and </w:t>
                      </w:r>
                      <w:r>
                        <w:rPr>
                          <w:rFonts w:ascii="Palatino Linotype" w:eastAsiaTheme="minorEastAsia" w:hAnsi="Palatino Linotype"/>
                        </w:rPr>
                        <w:br/>
                      </w:r>
                      <m:oMath>
                        <m:func>
                          <m:funcPr>
                            <m:ctrlPr>
                              <w:rPr>
                                <w:rFonts w:ascii="Cambria Math" w:eastAsiaTheme="minorEastAsia" w:hAnsi="Cambria Math"/>
                                <w:i/>
                              </w:rPr>
                            </m:ctrlPr>
                          </m:funcPr>
                          <m:fName>
                            <m:r>
                              <m:rPr>
                                <m:sty m:val="p"/>
                              </m:rPr>
                              <w:rPr>
                                <w:rFonts w:ascii="Cambria Math" w:eastAsiaTheme="minorEastAsia" w:hAnsi="Cambria Math"/>
                              </w:rPr>
                              <m:t>max</m:t>
                            </m:r>
                          </m:fName>
                          <m:e>
                            <m:r>
                              <w:rPr>
                                <w:rFonts w:ascii="Cambria Math" w:eastAsiaTheme="minorEastAsia" w:hAnsi="Cambria Math"/>
                              </w:rPr>
                              <m:t>k</m:t>
                            </m:r>
                          </m:e>
                        </m:func>
                        <m:r>
                          <w:rPr>
                            <w:rFonts w:ascii="Cambria Math" w:eastAsiaTheme="minorEastAsia" w:hAnsi="Cambria Math"/>
                          </w:rPr>
                          <m:t>=</m:t>
                        </m:r>
                      </m:oMath>
                      <w:r>
                        <w:rPr>
                          <w:rFonts w:ascii="Palatino Linotype" w:eastAsiaTheme="minorEastAsia" w:hAnsi="Palatino Linotype"/>
                        </w:rPr>
                        <w:t xml:space="preserve"> the largest number of parameters your model may contain.</w:t>
                      </w:r>
                    </w:p>
                  </w:txbxContent>
                </v:textbox>
              </v:shape>
            </w:pict>
          </mc:Fallback>
        </mc:AlternateContent>
      </w:r>
      <w:r w:rsidR="00C41C2B">
        <w:rPr>
          <w:rFonts w:ascii="Palatino Linotype" w:hAnsi="Palatino Linotype"/>
          <w:noProof/>
          <w:sz w:val="24"/>
        </w:rPr>
        <mc:AlternateContent>
          <mc:Choice Requires="wps">
            <w:drawing>
              <wp:anchor distT="0" distB="0" distL="114300" distR="114300" simplePos="0" relativeHeight="251672576" behindDoc="0" locked="0" layoutInCell="1" allowOverlap="1" wp14:anchorId="6BA9452C" wp14:editId="57CF9D0C">
                <wp:simplePos x="0" y="0"/>
                <wp:positionH relativeFrom="column">
                  <wp:posOffset>2132965</wp:posOffset>
                </wp:positionH>
                <wp:positionV relativeFrom="paragraph">
                  <wp:posOffset>289560</wp:posOffset>
                </wp:positionV>
                <wp:extent cx="657225" cy="1600200"/>
                <wp:effectExtent l="0" t="0" r="28575" b="19050"/>
                <wp:wrapNone/>
                <wp:docPr id="97" name="Rectangle 97"/>
                <wp:cNvGraphicFramePr/>
                <a:graphic xmlns:a="http://schemas.openxmlformats.org/drawingml/2006/main">
                  <a:graphicData uri="http://schemas.microsoft.com/office/word/2010/wordprocessingShape">
                    <wps:wsp>
                      <wps:cNvSpPr/>
                      <wps:spPr>
                        <a:xfrm>
                          <a:off x="0" y="0"/>
                          <a:ext cx="657225" cy="1600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461A7" w:rsidRDefault="00A461A7" w:rsidP="00C41C2B">
                            <w:pPr>
                              <w:jc w:val="center"/>
                              <w:rPr>
                                <w:rFonts w:ascii="Cambria Math" w:hAnsi="Cambria Math"/>
                                <w:sz w:val="18"/>
                              </w:rPr>
                            </w:pPr>
                            <w:r w:rsidRPr="00C41C2B">
                              <w:rPr>
                                <w:rFonts w:ascii="Cambria Math" w:hAnsi="Cambria Math"/>
                                <w:sz w:val="18"/>
                              </w:rPr>
                              <w:t>Training Set</w:t>
                            </w:r>
                          </w:p>
                          <w:p w:rsidR="00A461A7" w:rsidRPr="00E654F7" w:rsidRDefault="00A461A7" w:rsidP="00C41C2B">
                            <w:pPr>
                              <w:jc w:val="center"/>
                              <w:rPr>
                                <w:rFonts w:ascii="Cambria Math" w:hAnsi="Cambria Math"/>
                                <w:sz w:val="16"/>
                              </w:rPr>
                            </w:pPr>
                            <w:r w:rsidRPr="00E654F7">
                              <w:rPr>
                                <w:rFonts w:ascii="Cambria Math" w:hAnsi="Cambria Math"/>
                                <w:sz w:val="16"/>
                              </w:rPr>
                              <w:t>(100-p)%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9452C" id="Rectangle 97" o:spid="_x0000_s1031" style="position:absolute;margin-left:167.95pt;margin-top:22.8pt;width:51.75pt;height:1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" fillcolor="#4f81bd [3204]" strokecolor="#243f60 [1604]" strokeweight="2pt">
                <v:textbox>
                  <w:txbxContent>
                    <w:p w:rsidR="00A461A7" w:rsidRDefault="00A461A7" w:rsidP="00C41C2B">
                      <w:pPr>
                        <w:jc w:val="center"/>
                        <w:rPr>
                          <w:rFonts w:ascii="Cambria Math" w:hAnsi="Cambria Math"/>
                          <w:sz w:val="18"/>
                        </w:rPr>
                      </w:pPr>
                      <w:r w:rsidRPr="00C41C2B">
                        <w:rPr>
                          <w:rFonts w:ascii="Cambria Math" w:hAnsi="Cambria Math"/>
                          <w:sz w:val="18"/>
                        </w:rPr>
                        <w:t>Training Set</w:t>
                      </w:r>
                    </w:p>
                    <w:p w:rsidR="00A461A7" w:rsidRPr="00E654F7" w:rsidRDefault="00A461A7" w:rsidP="00C41C2B">
                      <w:pPr>
                        <w:jc w:val="center"/>
                        <w:rPr>
                          <w:rFonts w:ascii="Cambria Math" w:hAnsi="Cambria Math"/>
                          <w:sz w:val="16"/>
                        </w:rPr>
                      </w:pPr>
                      <w:r w:rsidRPr="00E654F7">
                        <w:rPr>
                          <w:rFonts w:ascii="Cambria Math" w:hAnsi="Cambria Math"/>
                          <w:sz w:val="16"/>
                        </w:rPr>
                        <w:t>(100-p)%</w:t>
                      </w:r>
                    </w:p>
                  </w:txbxContent>
                </v:textbox>
              </v:rect>
            </w:pict>
          </mc:Fallback>
        </mc:AlternateContent>
      </w:r>
      <w:r w:rsidR="00B306B8" w:rsidRPr="00C41C2B">
        <w:rPr>
          <w:rFonts w:ascii="Palatino Linotype" w:hAnsi="Palatino Linotype"/>
          <w:b/>
          <w:noProof/>
          <w:sz w:val="24"/>
        </w:rPr>
        <mc:AlternateContent>
          <mc:Choice Requires="wps">
            <w:drawing>
              <wp:anchor distT="0" distB="0" distL="114300" distR="114300" simplePos="0" relativeHeight="251668480" behindDoc="0" locked="0" layoutInCell="1" allowOverlap="1" wp14:anchorId="52C8BD22" wp14:editId="7A0CB124">
                <wp:simplePos x="0" y="0"/>
                <wp:positionH relativeFrom="column">
                  <wp:posOffset>19050</wp:posOffset>
                </wp:positionH>
                <wp:positionV relativeFrom="paragraph">
                  <wp:posOffset>356235</wp:posOffset>
                </wp:positionV>
                <wp:extent cx="647700" cy="2228850"/>
                <wp:effectExtent l="0" t="0" r="19050" b="19050"/>
                <wp:wrapNone/>
                <wp:docPr id="57" name="Text Box 57"/>
                <wp:cNvGraphicFramePr/>
                <a:graphic xmlns:a="http://schemas.openxmlformats.org/drawingml/2006/main">
                  <a:graphicData uri="http://schemas.microsoft.com/office/word/2010/wordprocessingShape">
                    <wps:wsp>
                      <wps:cNvSpPr txBox="1"/>
                      <wps:spPr>
                        <a:xfrm>
                          <a:off x="0" y="0"/>
                          <a:ext cx="647700" cy="222885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1A7" w:rsidRDefault="00A461A7"/>
                          <w:p w:rsidR="00A461A7" w:rsidRDefault="00A461A7"/>
                          <w:p w:rsidR="00A461A7" w:rsidRDefault="00A461A7"/>
                          <w:p w:rsidR="00A461A7" w:rsidRPr="00C41C2B" w:rsidRDefault="00A461A7">
                            <w:pPr>
                              <w:rPr>
                                <w:rFonts w:ascii="Cambria Math" w:hAnsi="Cambria Math"/>
                                <w:sz w:val="18"/>
                              </w:rPr>
                            </w:pPr>
                            <w:r w:rsidRPr="00C41C2B">
                              <w:rPr>
                                <w:rFonts w:ascii="Cambria Math" w:hAnsi="Cambria Math"/>
                                <w:sz w:val="18"/>
                              </w:rPr>
                              <w:t>Original Dataset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C8BD22" id="Text Box 57" o:spid="_x0000_s1032" type="#_x0000_t202" style="position:absolute;margin-left:1.5pt;margin-top:28.05pt;width:51pt;height:175.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" fillcolor="yellow" strokeweight=".5pt">
                <v:textbox>
                  <w:txbxContent>
                    <w:p w:rsidR="00A461A7" w:rsidRDefault="00A461A7"/>
                    <w:p w:rsidR="00A461A7" w:rsidRDefault="00A461A7"/>
                    <w:p w:rsidR="00A461A7" w:rsidRDefault="00A461A7"/>
                    <w:p w:rsidR="00A461A7" w:rsidRPr="00C41C2B" w:rsidRDefault="00A461A7">
                      <w:pPr>
                        <w:rPr>
                          <w:rFonts w:ascii="Cambria Math" w:hAnsi="Cambria Math"/>
                          <w:sz w:val="18"/>
                        </w:rPr>
                      </w:pPr>
                      <w:r w:rsidRPr="00C41C2B">
                        <w:rPr>
                          <w:rFonts w:ascii="Cambria Math" w:hAnsi="Cambria Math"/>
                          <w:sz w:val="18"/>
                        </w:rPr>
                        <w:t>Original Dataset</w:t>
                      </w:r>
                    </w:p>
                  </w:txbxContent>
                </v:textbox>
              </v:shape>
            </w:pict>
          </mc:Fallback>
        </mc:AlternateContent>
      </w:r>
      <w:r w:rsidR="00B306B8" w:rsidRPr="00C41C2B">
        <w:rPr>
          <w:rFonts w:ascii="Palatino Linotype" w:hAnsi="Palatino Linotype"/>
          <w:b/>
          <w:sz w:val="24"/>
        </w:rPr>
        <w:t>Training/Validation Sets Only</w:t>
      </w:r>
      <w:r w:rsidR="00B306B8" w:rsidRPr="00C41C2B">
        <w:rPr>
          <w:rFonts w:ascii="Palatino Linotype" w:hAnsi="Palatino Linotype"/>
          <w:b/>
          <w:sz w:val="24"/>
        </w:rPr>
        <w:br/>
      </w:r>
    </w:p>
    <w:p w:rsidR="00B306B8" w:rsidRDefault="00C41C2B" w:rsidP="00D631C6">
      <w:pPr>
        <w:rPr>
          <w:rFonts w:ascii="Palatino Linotype" w:hAnsi="Palatino Linotype"/>
          <w:sz w:val="24"/>
        </w:rPr>
      </w:pPr>
      <w:r>
        <w:rPr>
          <w:rFonts w:ascii="Palatino Linotype" w:hAnsi="Palatino Linotype"/>
          <w:noProof/>
          <w:sz w:val="24"/>
        </w:rPr>
        <mc:AlternateContent>
          <mc:Choice Requires="wps">
            <w:drawing>
              <wp:anchor distT="0" distB="0" distL="114300" distR="114300" simplePos="0" relativeHeight="251669504" behindDoc="0" locked="0" layoutInCell="1" allowOverlap="1">
                <wp:simplePos x="0" y="0"/>
                <wp:positionH relativeFrom="column">
                  <wp:posOffset>666750</wp:posOffset>
                </wp:positionH>
                <wp:positionV relativeFrom="paragraph">
                  <wp:posOffset>280035</wp:posOffset>
                </wp:positionV>
                <wp:extent cx="1466850" cy="628650"/>
                <wp:effectExtent l="0" t="38100" r="57150" b="19050"/>
                <wp:wrapNone/>
                <wp:docPr id="58" name="Straight Arrow Connector 58"/>
                <wp:cNvGraphicFramePr/>
                <a:graphic xmlns:a="http://schemas.openxmlformats.org/drawingml/2006/main">
                  <a:graphicData uri="http://schemas.microsoft.com/office/word/2010/wordprocessingShape">
                    <wps:wsp>
                      <wps:cNvCnPr/>
                      <wps:spPr>
                        <a:xfrm flipV="1">
                          <a:off x="0" y="0"/>
                          <a:ext cx="1466850" cy="628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811E708" id="_x0000_t32" coordsize="21600,21600" o:spt="32" o:oned="t" path="m,l21600,21600e" filled="f">
                <v:path arrowok="t" fillok="f" o:connecttype="none"/>
                <o:lock v:ext="edit" shapetype="t"/>
              </v:shapetype>
              <v:shape id="Straight Arrow Connector 58" o:spid="_x0000_s1026" type="#_x0000_t32" style="position:absolute;margin-left:52.5pt;margin-top:22.05pt;width:115.5pt;height:49.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" strokecolor="black [3213]">
                <v:stroke endarrow="block"/>
              </v:shape>
            </w:pict>
          </mc:Fallback>
        </mc:AlternateContent>
      </w:r>
    </w:p>
    <w:p w:rsidR="00B64F15" w:rsidRPr="0081671C" w:rsidRDefault="00F403A6" w:rsidP="00D631C6">
      <w:pPr>
        <w:rPr>
          <w:rFonts w:ascii="Palatino Linotype" w:hAnsi="Palatino Linotype"/>
          <w:sz w:val="24"/>
        </w:rPr>
      </w:pPr>
      <w:r>
        <w:rPr>
          <w:rFonts w:ascii="Palatino Linotype" w:hAnsi="Palatino Linotype"/>
          <w:noProof/>
          <w:sz w:val="24"/>
        </w:rPr>
        <mc:AlternateContent>
          <mc:Choice Requires="wps">
            <w:drawing>
              <wp:anchor distT="0" distB="0" distL="114300" distR="114300" simplePos="0" relativeHeight="251674624" behindDoc="0" locked="0" layoutInCell="1" allowOverlap="1">
                <wp:simplePos x="0" y="0"/>
                <wp:positionH relativeFrom="column">
                  <wp:posOffset>1143000</wp:posOffset>
                </wp:positionH>
                <wp:positionV relativeFrom="paragraph">
                  <wp:posOffset>335915</wp:posOffset>
                </wp:positionV>
                <wp:extent cx="923925" cy="45720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923925" cy="4572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61A7" w:rsidRPr="00F403A6" w:rsidRDefault="00A461A7">
                            <w:pPr>
                              <w:rPr>
                                <w:rFonts w:ascii="Palatino Linotype" w:hAnsi="Palatino Linotype"/>
                                <w:b/>
                                <w:sz w:val="16"/>
                              </w:rPr>
                            </w:pPr>
                            <w:r w:rsidRPr="00F403A6">
                              <w:rPr>
                                <w:rFonts w:ascii="Palatino Linotype" w:hAnsi="Palatino Linotype"/>
                                <w:b/>
                                <w:sz w:val="16"/>
                              </w:rPr>
                              <w:t>Split randomly or stratified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9" o:spid="_x0000_s1033" type="#_x0000_t202" style="position:absolute;margin-left:90pt;margin-top:26.45pt;width:72.75pt;height:3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" fillcolor="white [3201]" stroked="f" strokeweight=".5pt">
                <v:fill opacity="0"/>
                <v:textbox>
                  <w:txbxContent>
                    <w:p w:rsidR="00A461A7" w:rsidRPr="00F403A6" w:rsidRDefault="00A461A7">
                      <w:pPr>
                        <w:rPr>
                          <w:rFonts w:ascii="Palatino Linotype" w:hAnsi="Palatino Linotype"/>
                          <w:b/>
                          <w:sz w:val="16"/>
                        </w:rPr>
                      </w:pPr>
                      <w:r w:rsidRPr="00F403A6">
                        <w:rPr>
                          <w:rFonts w:ascii="Palatino Linotype" w:hAnsi="Palatino Linotype"/>
                          <w:b/>
                          <w:sz w:val="16"/>
                        </w:rPr>
                        <w:t>Split randomly or stratified</w:t>
                      </w:r>
                    </w:p>
                  </w:txbxContent>
                </v:textbox>
              </v:shape>
            </w:pict>
          </mc:Fallback>
        </mc:AlternateContent>
      </w:r>
    </w:p>
    <w:p w:rsidR="00B306B8" w:rsidRDefault="00C41C2B" w:rsidP="00D631C6">
      <w:pPr>
        <w:rPr>
          <w:rFonts w:ascii="Palatino Linotype" w:hAnsi="Palatino Linotype"/>
          <w:sz w:val="24"/>
        </w:rPr>
      </w:pPr>
      <w:r>
        <w:rPr>
          <w:rFonts w:ascii="Palatino Linotype" w:hAnsi="Palatino Linotype"/>
          <w:noProof/>
          <w:sz w:val="24"/>
        </w:rPr>
        <mc:AlternateContent>
          <mc:Choice Requires="wps">
            <w:drawing>
              <wp:anchor distT="0" distB="0" distL="114300" distR="114300" simplePos="0" relativeHeight="251671552" behindDoc="0" locked="0" layoutInCell="1" allowOverlap="1" wp14:anchorId="16DCE3D8" wp14:editId="331D911D">
                <wp:simplePos x="0" y="0"/>
                <wp:positionH relativeFrom="column">
                  <wp:posOffset>657226</wp:posOffset>
                </wp:positionH>
                <wp:positionV relativeFrom="paragraph">
                  <wp:posOffset>210820</wp:posOffset>
                </wp:positionV>
                <wp:extent cx="1466850" cy="581025"/>
                <wp:effectExtent l="0" t="0" r="76200" b="66675"/>
                <wp:wrapNone/>
                <wp:docPr id="60" name="Straight Arrow Connector 60"/>
                <wp:cNvGraphicFramePr/>
                <a:graphic xmlns:a="http://schemas.openxmlformats.org/drawingml/2006/main">
                  <a:graphicData uri="http://schemas.microsoft.com/office/word/2010/wordprocessingShape">
                    <wps:wsp>
                      <wps:cNvCnPr/>
                      <wps:spPr>
                        <a:xfrm>
                          <a:off x="0" y="0"/>
                          <a:ext cx="1466850" cy="58102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3ECC1F" id="Straight Arrow Connector 60" o:spid="_x0000_s1026" type="#_x0000_t32" style="position:absolute;margin-left:51.75pt;margin-top:16.6pt;width:115.5pt;height:4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" strokecolor="windowText">
                <v:stroke endarrow="block"/>
              </v:shape>
            </w:pict>
          </mc:Fallback>
        </mc:AlternateContent>
      </w:r>
    </w:p>
    <w:p w:rsidR="00B306B8" w:rsidRDefault="00C41C2B" w:rsidP="00D631C6">
      <w:pPr>
        <w:rPr>
          <w:rFonts w:ascii="Palatino Linotype" w:hAnsi="Palatino Linotype"/>
          <w:sz w:val="24"/>
        </w:rPr>
      </w:pPr>
      <w:r>
        <w:rPr>
          <w:rFonts w:ascii="Palatino Linotype" w:hAnsi="Palatino Linotype"/>
          <w:noProof/>
          <w:sz w:val="24"/>
        </w:rPr>
        <mc:AlternateContent>
          <mc:Choice Requires="wps">
            <w:drawing>
              <wp:anchor distT="0" distB="0" distL="114300" distR="114300" simplePos="0" relativeHeight="251673600" behindDoc="0" locked="0" layoutInCell="1" allowOverlap="1" wp14:anchorId="1771AE0E" wp14:editId="7F2F142B">
                <wp:simplePos x="0" y="0"/>
                <wp:positionH relativeFrom="column">
                  <wp:posOffset>2133600</wp:posOffset>
                </wp:positionH>
                <wp:positionV relativeFrom="paragraph">
                  <wp:posOffset>189865</wp:posOffset>
                </wp:positionV>
                <wp:extent cx="666750" cy="685800"/>
                <wp:effectExtent l="0" t="0" r="19050" b="19050"/>
                <wp:wrapNone/>
                <wp:docPr id="98" name="Rectangle 98"/>
                <wp:cNvGraphicFramePr/>
                <a:graphic xmlns:a="http://schemas.openxmlformats.org/drawingml/2006/main">
                  <a:graphicData uri="http://schemas.microsoft.com/office/word/2010/wordprocessingShape">
                    <wps:wsp>
                      <wps:cNvSpPr/>
                      <wps:spPr>
                        <a:xfrm>
                          <a:off x="0" y="0"/>
                          <a:ext cx="666750" cy="68580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A461A7" w:rsidRPr="00E654F7" w:rsidRDefault="00A461A7" w:rsidP="00E654F7">
                            <w:pPr>
                              <w:jc w:val="center"/>
                              <w:rPr>
                                <w:rFonts w:ascii="Cambria Math" w:hAnsi="Cambria Math"/>
                                <w:color w:val="000000" w:themeColor="text1"/>
                                <w:sz w:val="16"/>
                              </w:rPr>
                            </w:pPr>
                            <w:r w:rsidRPr="00E654F7">
                              <w:rPr>
                                <w:rFonts w:ascii="Cambria Math" w:hAnsi="Cambria Math"/>
                                <w:color w:val="000000" w:themeColor="text1"/>
                                <w:sz w:val="16"/>
                              </w:rPr>
                              <w:t>Validation Set</w:t>
                            </w:r>
                            <w:r>
                              <w:rPr>
                                <w:rFonts w:ascii="Cambria Math" w:hAnsi="Cambria Math"/>
                                <w:color w:val="000000" w:themeColor="text1"/>
                                <w:sz w:val="16"/>
                              </w:rPr>
                              <w:br/>
                            </w:r>
                            <w:r>
                              <w:rPr>
                                <w:rFonts w:ascii="Cambria Math" w:hAnsi="Cambria Math"/>
                                <w:color w:val="000000" w:themeColor="text1"/>
                                <w:sz w:val="16"/>
                              </w:rPr>
                              <w:br/>
                              <w:t>(</w:t>
                            </w:r>
                            <w:r w:rsidRPr="00E654F7">
                              <w:rPr>
                                <w:rFonts w:ascii="Cambria Math" w:hAnsi="Cambria Math"/>
                                <w:color w:val="000000" w:themeColor="text1"/>
                                <w:sz w:val="16"/>
                              </w:rPr>
                              <w:t>p%</w:t>
                            </w:r>
                            <w:r>
                              <w:rPr>
                                <w:rFonts w:ascii="Cambria Math" w:hAnsi="Cambria Math"/>
                                <w:color w:val="000000" w:themeColor="text1"/>
                                <w:sz w:val="16"/>
                              </w:rPr>
                              <w:t>)</w:t>
                            </w:r>
                          </w:p>
                          <w:p w:rsidR="00A461A7" w:rsidRPr="00C41C2B" w:rsidRDefault="00A461A7" w:rsidP="00C41C2B">
                            <w:pPr>
                              <w:jc w:val="center"/>
                              <w:rPr>
                                <w:rFonts w:ascii="Cambria Math" w:hAnsi="Cambria Math"/>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1AE0E" id="Rectangle 98" o:spid="_x0000_s1034" style="position:absolute;margin-left:168pt;margin-top:14.95pt;width:52.5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" fillcolor="#ffc000" strokecolor="#243f60 [1604]" strokeweight="2pt">
                <v:textbox>
                  <w:txbxContent>
                    <w:p w:rsidR="00A461A7" w:rsidRPr="00E654F7" w:rsidRDefault="00A461A7" w:rsidP="00E654F7">
                      <w:pPr>
                        <w:jc w:val="center"/>
                        <w:rPr>
                          <w:rFonts w:ascii="Cambria Math" w:hAnsi="Cambria Math"/>
                          <w:color w:val="000000" w:themeColor="text1"/>
                          <w:sz w:val="16"/>
                        </w:rPr>
                      </w:pPr>
                      <w:r w:rsidRPr="00E654F7">
                        <w:rPr>
                          <w:rFonts w:ascii="Cambria Math" w:hAnsi="Cambria Math"/>
                          <w:color w:val="000000" w:themeColor="text1"/>
                          <w:sz w:val="16"/>
                        </w:rPr>
                        <w:t xml:space="preserve">Validation </w:t>
                      </w:r>
                      <w:proofErr w:type="gramStart"/>
                      <w:r w:rsidRPr="00E654F7">
                        <w:rPr>
                          <w:rFonts w:ascii="Cambria Math" w:hAnsi="Cambria Math"/>
                          <w:color w:val="000000" w:themeColor="text1"/>
                          <w:sz w:val="16"/>
                        </w:rPr>
                        <w:t>Set</w:t>
                      </w:r>
                      <w:proofErr w:type="gramEnd"/>
                      <w:r>
                        <w:rPr>
                          <w:rFonts w:ascii="Cambria Math" w:hAnsi="Cambria Math"/>
                          <w:color w:val="000000" w:themeColor="text1"/>
                          <w:sz w:val="16"/>
                        </w:rPr>
                        <w:br/>
                      </w:r>
                      <w:r>
                        <w:rPr>
                          <w:rFonts w:ascii="Cambria Math" w:hAnsi="Cambria Math"/>
                          <w:color w:val="000000" w:themeColor="text1"/>
                          <w:sz w:val="16"/>
                        </w:rPr>
                        <w:br/>
                        <w:t>(</w:t>
                      </w:r>
                      <w:r w:rsidRPr="00E654F7">
                        <w:rPr>
                          <w:rFonts w:ascii="Cambria Math" w:hAnsi="Cambria Math"/>
                          <w:color w:val="000000" w:themeColor="text1"/>
                          <w:sz w:val="16"/>
                        </w:rPr>
                        <w:t>p%</w:t>
                      </w:r>
                      <w:r>
                        <w:rPr>
                          <w:rFonts w:ascii="Cambria Math" w:hAnsi="Cambria Math"/>
                          <w:color w:val="000000" w:themeColor="text1"/>
                          <w:sz w:val="16"/>
                        </w:rPr>
                        <w:t>)</w:t>
                      </w:r>
                    </w:p>
                    <w:p w:rsidR="00A461A7" w:rsidRPr="00C41C2B" w:rsidRDefault="00A461A7" w:rsidP="00C41C2B">
                      <w:pPr>
                        <w:jc w:val="center"/>
                        <w:rPr>
                          <w:rFonts w:ascii="Cambria Math" w:hAnsi="Cambria Math"/>
                          <w:sz w:val="16"/>
                        </w:rPr>
                      </w:pPr>
                    </w:p>
                  </w:txbxContent>
                </v:textbox>
              </v:rect>
            </w:pict>
          </mc:Fallback>
        </mc:AlternateContent>
      </w:r>
    </w:p>
    <w:p w:rsidR="00B306B8" w:rsidRDefault="00B306B8" w:rsidP="00D631C6">
      <w:pPr>
        <w:rPr>
          <w:rFonts w:ascii="Palatino Linotype" w:hAnsi="Palatino Linotype"/>
          <w:sz w:val="24"/>
        </w:rPr>
      </w:pPr>
    </w:p>
    <w:p w:rsidR="00B306B8" w:rsidRDefault="00B306B8" w:rsidP="00D631C6">
      <w:pPr>
        <w:rPr>
          <w:rFonts w:ascii="Palatino Linotype" w:hAnsi="Palatino Linotype"/>
          <w:sz w:val="24"/>
        </w:rPr>
      </w:pPr>
    </w:p>
    <w:p w:rsidR="00F403A6" w:rsidRDefault="00E654F7" w:rsidP="00D631C6">
      <w:pPr>
        <w:rPr>
          <w:rFonts w:ascii="Palatino Linotype" w:hAnsi="Palatino Linotype"/>
          <w:b/>
          <w:sz w:val="24"/>
        </w:rPr>
      </w:pPr>
      <w:r>
        <w:rPr>
          <w:rFonts w:ascii="Palatino Linotype" w:hAnsi="Palatino Linotype"/>
          <w:b/>
          <w:noProof/>
          <w:sz w:val="24"/>
        </w:rPr>
        <mc:AlternateContent>
          <mc:Choice Requires="wps">
            <w:drawing>
              <wp:anchor distT="0" distB="0" distL="114300" distR="114300" simplePos="0" relativeHeight="251678720" behindDoc="0" locked="0" layoutInCell="1" allowOverlap="1" wp14:anchorId="7DDF4869" wp14:editId="79E9CCBE">
                <wp:simplePos x="0" y="0"/>
                <wp:positionH relativeFrom="column">
                  <wp:posOffset>2133600</wp:posOffset>
                </wp:positionH>
                <wp:positionV relativeFrom="paragraph">
                  <wp:posOffset>337820</wp:posOffset>
                </wp:positionV>
                <wp:extent cx="657225" cy="1095375"/>
                <wp:effectExtent l="0" t="0" r="28575" b="28575"/>
                <wp:wrapNone/>
                <wp:docPr id="104" name="Rectangle 104"/>
                <wp:cNvGraphicFramePr/>
                <a:graphic xmlns:a="http://schemas.openxmlformats.org/drawingml/2006/main">
                  <a:graphicData uri="http://schemas.microsoft.com/office/word/2010/wordprocessingShape">
                    <wps:wsp>
                      <wps:cNvSpPr/>
                      <wps:spPr>
                        <a:xfrm>
                          <a:off x="0" y="0"/>
                          <a:ext cx="657225" cy="1095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461A7" w:rsidRPr="00E654F7" w:rsidRDefault="00A461A7" w:rsidP="00E654F7">
                            <w:pPr>
                              <w:jc w:val="center"/>
                              <w:rPr>
                                <w:rFonts w:ascii="Cambria Math" w:hAnsi="Cambria Math"/>
                                <w:sz w:val="18"/>
                              </w:rPr>
                            </w:pPr>
                            <w:r w:rsidRPr="00E654F7">
                              <w:rPr>
                                <w:rFonts w:ascii="Cambria Math" w:hAnsi="Cambria Math"/>
                                <w:sz w:val="18"/>
                              </w:rPr>
                              <w:t>Training 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DF4869" id="Rectangle 104" o:spid="_x0000_s1035" style="position:absolute;margin-left:168pt;margin-top:26.6pt;width:51.75pt;height:86.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" fillcolor="#4f81bd [3204]" strokecolor="#243f60 [1604]" strokeweight="2pt">
                <v:textbox>
                  <w:txbxContent>
                    <w:p w:rsidR="00A461A7" w:rsidRPr="00E654F7" w:rsidRDefault="00A461A7" w:rsidP="00E654F7">
                      <w:pPr>
                        <w:jc w:val="center"/>
                        <w:rPr>
                          <w:rFonts w:ascii="Cambria Math" w:hAnsi="Cambria Math"/>
                          <w:sz w:val="18"/>
                        </w:rPr>
                      </w:pPr>
                      <w:r w:rsidRPr="00E654F7">
                        <w:rPr>
                          <w:rFonts w:ascii="Cambria Math" w:hAnsi="Cambria Math"/>
                          <w:sz w:val="18"/>
                        </w:rPr>
                        <w:t>Training Set</w:t>
                      </w:r>
                    </w:p>
                  </w:txbxContent>
                </v:textbox>
              </v:rect>
            </w:pict>
          </mc:Fallback>
        </mc:AlternateContent>
      </w:r>
      <w:r>
        <w:rPr>
          <w:rFonts w:ascii="Palatino Linotype" w:hAnsi="Palatino Linotype"/>
          <w:b/>
          <w:sz w:val="24"/>
        </w:rPr>
        <w:t>Training/Validation/Test Sets</w:t>
      </w:r>
    </w:p>
    <w:p w:rsidR="00E654F7" w:rsidRPr="00E654F7" w:rsidRDefault="00E654F7" w:rsidP="00D631C6">
      <w:pPr>
        <w:rPr>
          <w:rFonts w:ascii="Palatino Linotype" w:hAnsi="Palatino Linotype"/>
          <w:b/>
          <w:sz w:val="24"/>
        </w:rPr>
      </w:pPr>
      <w:r w:rsidRPr="00C41C2B">
        <w:rPr>
          <w:rFonts w:ascii="Palatino Linotype" w:hAnsi="Palatino Linotype"/>
          <w:b/>
          <w:noProof/>
          <w:sz w:val="24"/>
        </w:rPr>
        <mc:AlternateContent>
          <mc:Choice Requires="wps">
            <w:drawing>
              <wp:anchor distT="0" distB="0" distL="114300" distR="114300" simplePos="0" relativeHeight="251677696" behindDoc="0" locked="0" layoutInCell="1" allowOverlap="1" wp14:anchorId="7BB7C56F" wp14:editId="541E3D91">
                <wp:simplePos x="0" y="0"/>
                <wp:positionH relativeFrom="column">
                  <wp:posOffset>38100</wp:posOffset>
                </wp:positionH>
                <wp:positionV relativeFrom="paragraph">
                  <wp:posOffset>9525</wp:posOffset>
                </wp:positionV>
                <wp:extent cx="647700" cy="2228850"/>
                <wp:effectExtent l="0" t="0" r="19050" b="19050"/>
                <wp:wrapNone/>
                <wp:docPr id="103" name="Text Box 103"/>
                <wp:cNvGraphicFramePr/>
                <a:graphic xmlns:a="http://schemas.openxmlformats.org/drawingml/2006/main">
                  <a:graphicData uri="http://schemas.microsoft.com/office/word/2010/wordprocessingShape">
                    <wps:wsp>
                      <wps:cNvSpPr txBox="1"/>
                      <wps:spPr>
                        <a:xfrm>
                          <a:off x="0" y="0"/>
                          <a:ext cx="647700" cy="2228850"/>
                        </a:xfrm>
                        <a:prstGeom prst="rect">
                          <a:avLst/>
                        </a:prstGeom>
                        <a:solidFill>
                          <a:srgbClr val="FFFF00"/>
                        </a:solidFill>
                        <a:ln w="6350">
                          <a:solidFill>
                            <a:prstClr val="black"/>
                          </a:solidFill>
                        </a:ln>
                        <a:effectLst/>
                      </wps:spPr>
                      <wps:txbx>
                        <w:txbxContent>
                          <w:p w:rsidR="00A461A7" w:rsidRDefault="00A461A7" w:rsidP="00E654F7"/>
                          <w:p w:rsidR="00A461A7" w:rsidRDefault="00A461A7" w:rsidP="00E654F7"/>
                          <w:p w:rsidR="00A461A7" w:rsidRDefault="00A461A7" w:rsidP="00E654F7"/>
                          <w:p w:rsidR="00A461A7" w:rsidRPr="00C41C2B" w:rsidRDefault="00A461A7" w:rsidP="00E654F7">
                            <w:pPr>
                              <w:rPr>
                                <w:rFonts w:ascii="Cambria Math" w:hAnsi="Cambria Math"/>
                                <w:sz w:val="18"/>
                              </w:rPr>
                            </w:pPr>
                            <w:r w:rsidRPr="00C41C2B">
                              <w:rPr>
                                <w:rFonts w:ascii="Cambria Math" w:hAnsi="Cambria Math"/>
                                <w:sz w:val="18"/>
                              </w:rPr>
                              <w:t>Original Dataset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B7C56F" id="Text Box 103" o:spid="_x0000_s1036" type="#_x0000_t202" style="position:absolute;margin-left:3pt;margin-top:.75pt;width:51pt;height:175.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" fillcolor="yellow" strokeweight=".5pt">
                <v:textbox>
                  <w:txbxContent>
                    <w:p w:rsidR="00A461A7" w:rsidRDefault="00A461A7" w:rsidP="00E654F7"/>
                    <w:p w:rsidR="00A461A7" w:rsidRDefault="00A461A7" w:rsidP="00E654F7"/>
                    <w:p w:rsidR="00A461A7" w:rsidRDefault="00A461A7" w:rsidP="00E654F7"/>
                    <w:p w:rsidR="00A461A7" w:rsidRPr="00C41C2B" w:rsidRDefault="00A461A7" w:rsidP="00E654F7">
                      <w:pPr>
                        <w:rPr>
                          <w:rFonts w:ascii="Cambria Math" w:hAnsi="Cambria Math"/>
                          <w:sz w:val="18"/>
                        </w:rPr>
                      </w:pPr>
                      <w:r w:rsidRPr="00C41C2B">
                        <w:rPr>
                          <w:rFonts w:ascii="Cambria Math" w:hAnsi="Cambria Math"/>
                          <w:sz w:val="18"/>
                        </w:rPr>
                        <w:t>Original Dataset</w:t>
                      </w:r>
                    </w:p>
                  </w:txbxContent>
                </v:textbox>
              </v:shape>
            </w:pict>
          </mc:Fallback>
        </mc:AlternateContent>
      </w:r>
    </w:p>
    <w:p w:rsidR="00F403A6" w:rsidRDefault="00D45F55" w:rsidP="00D631C6">
      <w:pPr>
        <w:rPr>
          <w:rFonts w:ascii="Palatino Linotype" w:hAnsi="Palatino Linotype"/>
          <w:sz w:val="24"/>
        </w:rPr>
      </w:pPr>
      <w:r>
        <w:rPr>
          <w:rFonts w:ascii="Palatino Linotype" w:hAnsi="Palatino Linotype"/>
          <w:noProof/>
          <w:sz w:val="24"/>
        </w:rPr>
        <mc:AlternateContent>
          <mc:Choice Requires="wps">
            <w:drawing>
              <wp:anchor distT="0" distB="0" distL="114300" distR="114300" simplePos="0" relativeHeight="251687936" behindDoc="0" locked="0" layoutInCell="1" allowOverlap="1" wp14:anchorId="241589B1" wp14:editId="695001EC">
                <wp:simplePos x="0" y="0"/>
                <wp:positionH relativeFrom="column">
                  <wp:posOffset>3019425</wp:posOffset>
                </wp:positionH>
                <wp:positionV relativeFrom="paragraph">
                  <wp:posOffset>10795</wp:posOffset>
                </wp:positionV>
                <wp:extent cx="3581400" cy="1466850"/>
                <wp:effectExtent l="0" t="0" r="19050" b="19050"/>
                <wp:wrapNone/>
                <wp:docPr id="111" name="Text Box 111"/>
                <wp:cNvGraphicFramePr/>
                <a:graphic xmlns:a="http://schemas.openxmlformats.org/drawingml/2006/main">
                  <a:graphicData uri="http://schemas.microsoft.com/office/word/2010/wordprocessingShape">
                    <wps:wsp>
                      <wps:cNvSpPr txBox="1"/>
                      <wps:spPr>
                        <a:xfrm>
                          <a:off x="0" y="0"/>
                          <a:ext cx="3581400" cy="1466850"/>
                        </a:xfrm>
                        <a:prstGeom prst="rect">
                          <a:avLst/>
                        </a:prstGeom>
                        <a:solidFill>
                          <a:sysClr val="window" lastClr="FFFFFF"/>
                        </a:solidFill>
                        <a:ln w="6350">
                          <a:solidFill>
                            <a:prstClr val="black"/>
                          </a:solidFill>
                        </a:ln>
                        <a:effectLst/>
                      </wps:spPr>
                      <wps:txbx>
                        <w:txbxContent>
                          <w:p w:rsidR="00A461A7" w:rsidRPr="00F403A6" w:rsidRDefault="00A461A7" w:rsidP="00D45F55">
                            <w:pPr>
                              <w:rPr>
                                <w:rFonts w:ascii="Palatino Linotype" w:hAnsi="Palatino Linotype"/>
                              </w:rPr>
                            </w:pPr>
                            <w:r>
                              <w:rPr>
                                <w:rFonts w:ascii="Palatino Linotype" w:hAnsi="Palatino Linotype"/>
                              </w:rPr>
                              <w:t>Again there is no</w:t>
                            </w:r>
                            <w:r w:rsidRPr="00F403A6">
                              <w:rPr>
                                <w:rFonts w:ascii="Palatino Linotype" w:hAnsi="Palatino Linotype"/>
                              </w:rPr>
                              <w:t xml:space="preserve"> definitive rule for the percentage of observations assigned to each set</w:t>
                            </w:r>
                            <w:r>
                              <w:rPr>
                                <w:rFonts w:ascii="Palatino Linotype" w:hAnsi="Palatino Linotype"/>
                              </w:rPr>
                              <w:t>, however the most common are 60/20/20 or 70/20/10 with the former being the most common.  Note the Test Set is in RED because it is not used in the model development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589B1" id="Text Box 111" o:spid="_x0000_s1037" type="#_x0000_t202" style="position:absolute;margin-left:237.75pt;margin-top:.85pt;width:282pt;height:11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" fillcolor="window" strokeweight=".5pt">
                <v:textbox>
                  <w:txbxContent>
                    <w:p w:rsidR="00A461A7" w:rsidRPr="00F403A6" w:rsidRDefault="00A461A7" w:rsidP="00D45F55">
                      <w:pPr>
                        <w:rPr>
                          <w:rFonts w:ascii="Palatino Linotype" w:hAnsi="Palatino Linotype"/>
                        </w:rPr>
                      </w:pPr>
                      <w:r>
                        <w:rPr>
                          <w:rFonts w:ascii="Palatino Linotype" w:hAnsi="Palatino Linotype"/>
                        </w:rPr>
                        <w:t>Again there is no</w:t>
                      </w:r>
                      <w:r w:rsidRPr="00F403A6">
                        <w:rPr>
                          <w:rFonts w:ascii="Palatino Linotype" w:hAnsi="Palatino Linotype"/>
                        </w:rPr>
                        <w:t xml:space="preserve"> definitive rule for the percentage of observations assigned to each set</w:t>
                      </w:r>
                      <w:r>
                        <w:rPr>
                          <w:rFonts w:ascii="Palatino Linotype" w:hAnsi="Palatino Linotype"/>
                        </w:rPr>
                        <w:t>, however the most common are 60/20/20 or 70/20/10 with the former being the most common.  Note the Test Set is in RED because it is not used in the model development process.</w:t>
                      </w:r>
                    </w:p>
                  </w:txbxContent>
                </v:textbox>
              </v:shape>
            </w:pict>
          </mc:Fallback>
        </mc:AlternateContent>
      </w:r>
      <w:r>
        <w:rPr>
          <w:rFonts w:ascii="Palatino Linotype" w:hAnsi="Palatino Linotype"/>
          <w:noProof/>
          <w:sz w:val="24"/>
        </w:rPr>
        <mc:AlternateContent>
          <mc:Choice Requires="wps">
            <w:drawing>
              <wp:anchor distT="0" distB="0" distL="114300" distR="114300" simplePos="0" relativeHeight="251681792" behindDoc="0" locked="0" layoutInCell="1" allowOverlap="1">
                <wp:simplePos x="0" y="0"/>
                <wp:positionH relativeFrom="column">
                  <wp:posOffset>695324</wp:posOffset>
                </wp:positionH>
                <wp:positionV relativeFrom="paragraph">
                  <wp:posOffset>77470</wp:posOffset>
                </wp:positionV>
                <wp:extent cx="1381125" cy="552450"/>
                <wp:effectExtent l="0" t="38100" r="47625" b="19050"/>
                <wp:wrapNone/>
                <wp:docPr id="107" name="Straight Arrow Connector 107"/>
                <wp:cNvGraphicFramePr/>
                <a:graphic xmlns:a="http://schemas.openxmlformats.org/drawingml/2006/main">
                  <a:graphicData uri="http://schemas.microsoft.com/office/word/2010/wordprocessingShape">
                    <wps:wsp>
                      <wps:cNvCnPr/>
                      <wps:spPr>
                        <a:xfrm flipV="1">
                          <a:off x="0" y="0"/>
                          <a:ext cx="1381125" cy="552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684B09" id="Straight Arrow Connector 107" o:spid="_x0000_s1026" type="#_x0000_t32" style="position:absolute;margin-left:54.75pt;margin-top:6.1pt;width:108.75pt;height:43.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" strokecolor="#4579b8 [3044]">
                <v:stroke endarrow="block"/>
              </v:shape>
            </w:pict>
          </mc:Fallback>
        </mc:AlternateContent>
      </w:r>
    </w:p>
    <w:p w:rsidR="00F403A6" w:rsidRDefault="00D45F55" w:rsidP="00D631C6">
      <w:pPr>
        <w:rPr>
          <w:rFonts w:ascii="Palatino Linotype" w:hAnsi="Palatino Linotype"/>
          <w:sz w:val="24"/>
        </w:rPr>
      </w:pPr>
      <w:r>
        <w:rPr>
          <w:rFonts w:ascii="Palatino Linotype" w:hAnsi="Palatino Linotype"/>
          <w:noProof/>
          <w:sz w:val="24"/>
        </w:rPr>
        <mc:AlternateContent>
          <mc:Choice Requires="wps">
            <w:drawing>
              <wp:anchor distT="0" distB="0" distL="114300" distR="114300" simplePos="0" relativeHeight="251683840" behindDoc="0" locked="0" layoutInCell="1" allowOverlap="1">
                <wp:simplePos x="0" y="0"/>
                <wp:positionH relativeFrom="column">
                  <wp:posOffset>695324</wp:posOffset>
                </wp:positionH>
                <wp:positionV relativeFrom="paragraph">
                  <wp:posOffset>276225</wp:posOffset>
                </wp:positionV>
                <wp:extent cx="1381125" cy="952500"/>
                <wp:effectExtent l="0" t="0" r="47625" b="57150"/>
                <wp:wrapNone/>
                <wp:docPr id="109" name="Straight Arrow Connector 109"/>
                <wp:cNvGraphicFramePr/>
                <a:graphic xmlns:a="http://schemas.openxmlformats.org/drawingml/2006/main">
                  <a:graphicData uri="http://schemas.microsoft.com/office/word/2010/wordprocessingShape">
                    <wps:wsp>
                      <wps:cNvCnPr/>
                      <wps:spPr>
                        <a:xfrm>
                          <a:off x="0" y="0"/>
                          <a:ext cx="1381125" cy="952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80EDCB" id="Straight Arrow Connector 109" o:spid="_x0000_s1026" type="#_x0000_t32" style="position:absolute;margin-left:54.75pt;margin-top:21.75pt;width:108.75pt;height:7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" strokecolor="#4579b8 [3044]">
                <v:stroke endarrow="block"/>
              </v:shape>
            </w:pict>
          </mc:Fallback>
        </mc:AlternateContent>
      </w:r>
      <w:r>
        <w:rPr>
          <w:rFonts w:ascii="Palatino Linotype" w:hAnsi="Palatino Linotype"/>
          <w:noProof/>
          <w:sz w:val="24"/>
        </w:rPr>
        <mc:AlternateContent>
          <mc:Choice Requires="wps">
            <w:drawing>
              <wp:anchor distT="0" distB="0" distL="114300" distR="114300" simplePos="0" relativeHeight="251682816" behindDoc="0" locked="0" layoutInCell="1" allowOverlap="1">
                <wp:simplePos x="0" y="0"/>
                <wp:positionH relativeFrom="column">
                  <wp:posOffset>704849</wp:posOffset>
                </wp:positionH>
                <wp:positionV relativeFrom="paragraph">
                  <wp:posOffset>285750</wp:posOffset>
                </wp:positionV>
                <wp:extent cx="1381125" cy="323850"/>
                <wp:effectExtent l="0" t="0" r="66675" b="76200"/>
                <wp:wrapNone/>
                <wp:docPr id="108" name="Straight Arrow Connector 108"/>
                <wp:cNvGraphicFramePr/>
                <a:graphic xmlns:a="http://schemas.openxmlformats.org/drawingml/2006/main">
                  <a:graphicData uri="http://schemas.microsoft.com/office/word/2010/wordprocessingShape">
                    <wps:wsp>
                      <wps:cNvCnPr/>
                      <wps:spPr>
                        <a:xfrm>
                          <a:off x="0" y="0"/>
                          <a:ext cx="1381125"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968503" id="Straight Arrow Connector 108" o:spid="_x0000_s1026" type="#_x0000_t32" style="position:absolute;margin-left:55.5pt;margin-top:22.5pt;width:108.75pt;height:25.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" strokecolor="#4579b8 [3044]">
                <v:stroke endarrow="block"/>
              </v:shape>
            </w:pict>
          </mc:Fallback>
        </mc:AlternateContent>
      </w:r>
      <w:r w:rsidR="00E654F7">
        <w:rPr>
          <w:rFonts w:ascii="Palatino Linotype" w:hAnsi="Palatino Linotype"/>
          <w:noProof/>
          <w:sz w:val="24"/>
        </w:rPr>
        <mc:AlternateContent>
          <mc:Choice Requires="wps">
            <w:drawing>
              <wp:anchor distT="0" distB="0" distL="114300" distR="114300" simplePos="0" relativeHeight="251679744" behindDoc="0" locked="0" layoutInCell="1" allowOverlap="1">
                <wp:simplePos x="0" y="0"/>
                <wp:positionH relativeFrom="column">
                  <wp:posOffset>2133600</wp:posOffset>
                </wp:positionH>
                <wp:positionV relativeFrom="paragraph">
                  <wp:posOffset>352425</wp:posOffset>
                </wp:positionV>
                <wp:extent cx="657225" cy="552450"/>
                <wp:effectExtent l="0" t="0" r="28575" b="19050"/>
                <wp:wrapNone/>
                <wp:docPr id="105" name="Rectangle 105"/>
                <wp:cNvGraphicFramePr/>
                <a:graphic xmlns:a="http://schemas.openxmlformats.org/drawingml/2006/main">
                  <a:graphicData uri="http://schemas.microsoft.com/office/word/2010/wordprocessingShape">
                    <wps:wsp>
                      <wps:cNvSpPr/>
                      <wps:spPr>
                        <a:xfrm>
                          <a:off x="0" y="0"/>
                          <a:ext cx="657225" cy="552450"/>
                        </a:xfrm>
                        <a:prstGeom prst="rect">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461A7" w:rsidRPr="00D45F55" w:rsidRDefault="00A461A7" w:rsidP="00E654F7">
                            <w:pPr>
                              <w:jc w:val="center"/>
                              <w:rPr>
                                <w:rFonts w:ascii="Cambria Math" w:hAnsi="Cambria Math"/>
                                <w:color w:val="FFFF00"/>
                                <w:sz w:val="16"/>
                              </w:rPr>
                            </w:pPr>
                            <w:r w:rsidRPr="00D45F55">
                              <w:rPr>
                                <w:rFonts w:ascii="Cambria Math" w:hAnsi="Cambria Math"/>
                                <w:sz w:val="16"/>
                              </w:rPr>
                              <w:t>Validation 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5" o:spid="_x0000_s1038" style="position:absolute;margin-left:168pt;margin-top:27.75pt;width:51.75pt;height:43.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" fillcolor="#7f7f7f [1612]" strokecolor="#243f60 [1604]" strokeweight="2pt">
                <v:textbox>
                  <w:txbxContent>
                    <w:p w:rsidR="00A461A7" w:rsidRPr="00D45F55" w:rsidRDefault="00A461A7" w:rsidP="00E654F7">
                      <w:pPr>
                        <w:jc w:val="center"/>
                        <w:rPr>
                          <w:rFonts w:ascii="Cambria Math" w:hAnsi="Cambria Math"/>
                          <w:color w:val="FFFF00"/>
                          <w:sz w:val="16"/>
                        </w:rPr>
                      </w:pPr>
                      <w:r w:rsidRPr="00D45F55">
                        <w:rPr>
                          <w:rFonts w:ascii="Cambria Math" w:hAnsi="Cambria Math"/>
                          <w:sz w:val="16"/>
                        </w:rPr>
                        <w:t>Validation Set</w:t>
                      </w:r>
                    </w:p>
                  </w:txbxContent>
                </v:textbox>
              </v:rect>
            </w:pict>
          </mc:Fallback>
        </mc:AlternateContent>
      </w:r>
    </w:p>
    <w:p w:rsidR="00E654F7" w:rsidRDefault="00E654F7" w:rsidP="00D631C6">
      <w:pPr>
        <w:rPr>
          <w:rFonts w:ascii="Palatino Linotype" w:hAnsi="Palatino Linotype"/>
          <w:sz w:val="24"/>
        </w:rPr>
      </w:pPr>
    </w:p>
    <w:p w:rsidR="00E654F7" w:rsidRDefault="00D45F55" w:rsidP="00D631C6">
      <w:pPr>
        <w:rPr>
          <w:rFonts w:ascii="Palatino Linotype" w:hAnsi="Palatino Linotype"/>
          <w:sz w:val="24"/>
        </w:rPr>
      </w:pPr>
      <w:r>
        <w:rPr>
          <w:rFonts w:ascii="Palatino Linotype" w:hAnsi="Palatino Linotype"/>
          <w:noProof/>
          <w:sz w:val="24"/>
        </w:rPr>
        <mc:AlternateContent>
          <mc:Choice Requires="wps">
            <w:drawing>
              <wp:anchor distT="0" distB="0" distL="114300" distR="114300" simplePos="0" relativeHeight="251685888" behindDoc="0" locked="0" layoutInCell="1" allowOverlap="1" wp14:anchorId="728803A2" wp14:editId="67005DC1">
                <wp:simplePos x="0" y="0"/>
                <wp:positionH relativeFrom="column">
                  <wp:posOffset>895350</wp:posOffset>
                </wp:positionH>
                <wp:positionV relativeFrom="paragraph">
                  <wp:posOffset>220345</wp:posOffset>
                </wp:positionV>
                <wp:extent cx="923925" cy="457200"/>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923925" cy="457200"/>
                        </a:xfrm>
                        <a:prstGeom prst="rect">
                          <a:avLst/>
                        </a:prstGeom>
                        <a:solidFill>
                          <a:sysClr val="window" lastClr="FFFFFF">
                            <a:alpha val="0"/>
                          </a:sysClr>
                        </a:solidFill>
                        <a:ln w="6350">
                          <a:noFill/>
                        </a:ln>
                        <a:effectLst/>
                      </wps:spPr>
                      <wps:txbx>
                        <w:txbxContent>
                          <w:p w:rsidR="00A461A7" w:rsidRPr="00F403A6" w:rsidRDefault="00A461A7" w:rsidP="00D45F55">
                            <w:pPr>
                              <w:rPr>
                                <w:rFonts w:ascii="Palatino Linotype" w:hAnsi="Palatino Linotype"/>
                                <w:b/>
                                <w:sz w:val="16"/>
                              </w:rPr>
                            </w:pPr>
                            <w:r w:rsidRPr="00F403A6">
                              <w:rPr>
                                <w:rFonts w:ascii="Palatino Linotype" w:hAnsi="Palatino Linotype"/>
                                <w:b/>
                                <w:sz w:val="16"/>
                              </w:rPr>
                              <w:t>Split randomly or stratified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8803A2" id="Text Box 110" o:spid="_x0000_s1039" type="#_x0000_t202" style="position:absolute;margin-left:70.5pt;margin-top:17.35pt;width:72.75pt;height:36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" fillcolor="window" stroked="f" strokeweight=".5pt">
                <v:fill opacity="0"/>
                <v:textbox>
                  <w:txbxContent>
                    <w:p w:rsidR="00A461A7" w:rsidRPr="00F403A6" w:rsidRDefault="00A461A7" w:rsidP="00D45F55">
                      <w:pPr>
                        <w:rPr>
                          <w:rFonts w:ascii="Palatino Linotype" w:hAnsi="Palatino Linotype"/>
                          <w:b/>
                          <w:sz w:val="16"/>
                        </w:rPr>
                      </w:pPr>
                      <w:r w:rsidRPr="00F403A6">
                        <w:rPr>
                          <w:rFonts w:ascii="Palatino Linotype" w:hAnsi="Palatino Linotype"/>
                          <w:b/>
                          <w:sz w:val="16"/>
                        </w:rPr>
                        <w:t>Split randomly or stratified</w:t>
                      </w:r>
                    </w:p>
                  </w:txbxContent>
                </v:textbox>
              </v:shape>
            </w:pict>
          </mc:Fallback>
        </mc:AlternateContent>
      </w:r>
      <w:r w:rsidR="00E654F7">
        <w:rPr>
          <w:rFonts w:ascii="Palatino Linotype" w:hAnsi="Palatino Linotype"/>
          <w:noProof/>
          <w:sz w:val="24"/>
        </w:rPr>
        <mc:AlternateContent>
          <mc:Choice Requires="wps">
            <w:drawing>
              <wp:anchor distT="0" distB="0" distL="114300" distR="114300" simplePos="0" relativeHeight="251680768" behindDoc="0" locked="0" layoutInCell="1" allowOverlap="1" wp14:anchorId="481B3952" wp14:editId="5772EA16">
                <wp:simplePos x="0" y="0"/>
                <wp:positionH relativeFrom="column">
                  <wp:posOffset>2133599</wp:posOffset>
                </wp:positionH>
                <wp:positionV relativeFrom="paragraph">
                  <wp:posOffset>187325</wp:posOffset>
                </wp:positionV>
                <wp:extent cx="657225" cy="581025"/>
                <wp:effectExtent l="0" t="0" r="28575" b="28575"/>
                <wp:wrapNone/>
                <wp:docPr id="106" name="Rectangle 106"/>
                <wp:cNvGraphicFramePr/>
                <a:graphic xmlns:a="http://schemas.openxmlformats.org/drawingml/2006/main">
                  <a:graphicData uri="http://schemas.microsoft.com/office/word/2010/wordprocessingShape">
                    <wps:wsp>
                      <wps:cNvSpPr/>
                      <wps:spPr>
                        <a:xfrm>
                          <a:off x="0" y="0"/>
                          <a:ext cx="657225" cy="581025"/>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A461A7" w:rsidRPr="00D45F55" w:rsidRDefault="00A461A7" w:rsidP="00D45F55">
                            <w:pPr>
                              <w:jc w:val="center"/>
                              <w:rPr>
                                <w:rFonts w:ascii="Cambria Math" w:hAnsi="Cambria Math"/>
                                <w:sz w:val="18"/>
                              </w:rPr>
                            </w:pPr>
                            <w:r w:rsidRPr="00D45F55">
                              <w:rPr>
                                <w:rFonts w:ascii="Cambria Math" w:hAnsi="Cambria Math"/>
                                <w:sz w:val="18"/>
                              </w:rPr>
                              <w:t>Test 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1B3952" id="Rectangle 106" o:spid="_x0000_s1040" style="position:absolute;margin-left:168pt;margin-top:14.75pt;width:51.75pt;height:45.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" fillcolor="#c00000" strokecolor="#243f60 [1604]" strokeweight="2pt">
                <v:textbox>
                  <w:txbxContent>
                    <w:p w:rsidR="00A461A7" w:rsidRPr="00D45F55" w:rsidRDefault="00A461A7" w:rsidP="00D45F55">
                      <w:pPr>
                        <w:jc w:val="center"/>
                        <w:rPr>
                          <w:rFonts w:ascii="Cambria Math" w:hAnsi="Cambria Math"/>
                          <w:sz w:val="18"/>
                        </w:rPr>
                      </w:pPr>
                      <w:r w:rsidRPr="00D45F55">
                        <w:rPr>
                          <w:rFonts w:ascii="Cambria Math" w:hAnsi="Cambria Math"/>
                          <w:sz w:val="18"/>
                        </w:rPr>
                        <w:t>Test Set</w:t>
                      </w:r>
                    </w:p>
                  </w:txbxContent>
                </v:textbox>
              </v:rect>
            </w:pict>
          </mc:Fallback>
        </mc:AlternateContent>
      </w:r>
    </w:p>
    <w:p w:rsidR="00E654F7" w:rsidRDefault="00E654F7" w:rsidP="00D631C6">
      <w:pPr>
        <w:rPr>
          <w:rFonts w:ascii="Palatino Linotype" w:hAnsi="Palatino Linotype"/>
          <w:sz w:val="24"/>
        </w:rPr>
      </w:pPr>
    </w:p>
    <w:p w:rsidR="00E654F7" w:rsidRDefault="00E654F7" w:rsidP="00D631C6">
      <w:pPr>
        <w:rPr>
          <w:rFonts w:ascii="Palatino Linotype" w:hAnsi="Palatino Linotype"/>
          <w:sz w:val="24"/>
        </w:rPr>
      </w:pPr>
    </w:p>
    <w:p w:rsidR="00BD524F" w:rsidRDefault="00D45F55" w:rsidP="00D631C6">
      <w:pPr>
        <w:rPr>
          <w:rFonts w:ascii="Palatino Linotype" w:hAnsi="Palatino Linotype"/>
          <w:sz w:val="24"/>
        </w:rPr>
      </w:pPr>
      <w:r>
        <w:rPr>
          <w:rFonts w:ascii="Palatino Linotype" w:hAnsi="Palatino Linotype"/>
          <w:sz w:val="24"/>
        </w:rPr>
        <w:lastRenderedPageBreak/>
        <w:t xml:space="preserve">JMP makes the process of generating these sets (either training/validation or training/validation/test) very easy by using </w:t>
      </w:r>
      <w:r w:rsidRPr="00D45F55">
        <w:rPr>
          <w:rFonts w:ascii="Palatino Linotype" w:hAnsi="Palatino Linotype"/>
          <w:b/>
          <w:sz w:val="24"/>
        </w:rPr>
        <w:t>Cols &gt; Modeling Utilities &gt; Make Validation Column</w:t>
      </w:r>
      <w:r>
        <w:rPr>
          <w:rFonts w:ascii="Palatino Linotype" w:hAnsi="Palatino Linotype"/>
          <w:sz w:val="24"/>
        </w:rPr>
        <w:t xml:space="preserve"> option</w:t>
      </w:r>
      <w:r w:rsidR="00BD524F">
        <w:rPr>
          <w:rFonts w:ascii="Palatino Linotype" w:hAnsi="Palatino Linotype"/>
          <w:sz w:val="24"/>
        </w:rPr>
        <w:t xml:space="preserve"> as shown below.</w:t>
      </w:r>
    </w:p>
    <w:p w:rsidR="00BD524F" w:rsidRDefault="00BD524F" w:rsidP="00D631C6">
      <w:pPr>
        <w:rPr>
          <w:rFonts w:ascii="Palatino Linotype" w:hAnsi="Palatino Linotype"/>
          <w:sz w:val="24"/>
        </w:rPr>
      </w:pPr>
      <w:r>
        <w:rPr>
          <w:noProof/>
        </w:rPr>
        <w:drawing>
          <wp:inline distT="0" distB="0" distL="0" distR="0" wp14:anchorId="7412C59C" wp14:editId="5E41CAA3">
            <wp:extent cx="2667000" cy="1743808"/>
            <wp:effectExtent l="0" t="0" r="0" b="889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677222" cy="1750491"/>
                    </a:xfrm>
                    <a:prstGeom prst="rect">
                      <a:avLst/>
                    </a:prstGeom>
                  </pic:spPr>
                </pic:pic>
              </a:graphicData>
            </a:graphic>
          </wp:inline>
        </w:drawing>
      </w:r>
      <w:r>
        <w:rPr>
          <w:rFonts w:ascii="Palatino Linotype" w:hAnsi="Palatino Linotype"/>
          <w:sz w:val="24"/>
        </w:rPr>
        <w:t xml:space="preserve">  </w:t>
      </w:r>
    </w:p>
    <w:p w:rsidR="00D45F55" w:rsidRDefault="00BD524F" w:rsidP="00D631C6">
      <w:pPr>
        <w:rPr>
          <w:rFonts w:ascii="Palatino Linotype" w:hAnsi="Palatino Linotype"/>
          <w:sz w:val="24"/>
        </w:rPr>
      </w:pPr>
      <w:r>
        <w:rPr>
          <w:rFonts w:ascii="Palatino Linotype" w:hAnsi="Palatino Linotype"/>
          <w:sz w:val="24"/>
        </w:rPr>
        <w:t xml:space="preserve">As you can see we </w:t>
      </w:r>
      <w:r w:rsidR="00D45F55">
        <w:rPr>
          <w:rFonts w:ascii="Palatino Linotype" w:hAnsi="Palatino Linotype"/>
          <w:sz w:val="24"/>
        </w:rPr>
        <w:t xml:space="preserve">have the option to </w:t>
      </w:r>
      <w:r>
        <w:rPr>
          <w:rFonts w:ascii="Palatino Linotype" w:hAnsi="Palatino Linotype"/>
          <w:sz w:val="24"/>
        </w:rPr>
        <w:t>make only training/validation sets or training/validation/test sets with percentages (proportions) we choose.  The default is training/validation</w:t>
      </w:r>
      <w:r w:rsidR="00E32FFA">
        <w:rPr>
          <w:rFonts w:ascii="Palatino Linotype" w:hAnsi="Palatino Linotype"/>
          <w:sz w:val="24"/>
        </w:rPr>
        <w:t xml:space="preserve"> sets</w:t>
      </w:r>
      <w:r>
        <w:rPr>
          <w:rFonts w:ascii="Palatino Linotype" w:hAnsi="Palatino Linotype"/>
          <w:sz w:val="24"/>
        </w:rPr>
        <w:t xml:space="preserve"> only with 75% training and 25% validation.  We can also </w:t>
      </w:r>
      <w:r w:rsidR="00D45F55">
        <w:rPr>
          <w:rFonts w:ascii="Palatino Linotype" w:hAnsi="Palatino Linotype"/>
          <w:sz w:val="24"/>
        </w:rPr>
        <w:t>make the set assignments randomly or by incorporating stratification variable</w:t>
      </w:r>
      <w:r>
        <w:rPr>
          <w:rFonts w:ascii="Palatino Linotype" w:hAnsi="Palatino Linotype"/>
          <w:sz w:val="24"/>
        </w:rPr>
        <w:t>(</w:t>
      </w:r>
      <w:r w:rsidR="00D45F55">
        <w:rPr>
          <w:rFonts w:ascii="Palatino Linotype" w:hAnsi="Palatino Linotype"/>
          <w:sz w:val="24"/>
        </w:rPr>
        <w:t>s</w:t>
      </w:r>
      <w:r>
        <w:rPr>
          <w:rFonts w:ascii="Palatino Linotype" w:hAnsi="Palatino Linotype"/>
          <w:sz w:val="24"/>
        </w:rPr>
        <w:t>)</w:t>
      </w:r>
      <w:r w:rsidR="00D45F55">
        <w:rPr>
          <w:rFonts w:ascii="Palatino Linotype" w:hAnsi="Palatino Linotype"/>
          <w:sz w:val="24"/>
        </w:rPr>
        <w:t xml:space="preserve">.   </w:t>
      </w:r>
    </w:p>
    <w:p w:rsidR="00D45F55" w:rsidRDefault="00BD524F" w:rsidP="00D631C6">
      <w:pPr>
        <w:rPr>
          <w:rFonts w:ascii="Palatino Linotype" w:hAnsi="Palatino Linotype"/>
          <w:sz w:val="24"/>
        </w:rPr>
      </w:pPr>
      <w:r>
        <w:rPr>
          <w:noProof/>
        </w:rPr>
        <w:drawing>
          <wp:inline distT="0" distB="0" distL="0" distR="0" wp14:anchorId="1BB73B62" wp14:editId="69CA1D46">
            <wp:extent cx="2400300" cy="2086319"/>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412032" cy="2096517"/>
                    </a:xfrm>
                    <a:prstGeom prst="rect">
                      <a:avLst/>
                    </a:prstGeom>
                  </pic:spPr>
                </pic:pic>
              </a:graphicData>
            </a:graphic>
          </wp:inline>
        </w:drawing>
      </w:r>
    </w:p>
    <w:p w:rsidR="00C970D2" w:rsidRDefault="00C970D2" w:rsidP="00D631C6">
      <w:pPr>
        <w:rPr>
          <w:rFonts w:ascii="Palatino Linotype" w:hAnsi="Palatino Linotype"/>
          <w:sz w:val="24"/>
        </w:rPr>
      </w:pPr>
      <w:r>
        <w:rPr>
          <w:rFonts w:ascii="Palatino Linotype" w:hAnsi="Palatino Linotype"/>
          <w:sz w:val="24"/>
        </w:rPr>
        <w:t xml:space="preserve">The model chosen gives the smallest prediction error when predicting the validation set response values.    </w:t>
      </w:r>
    </w:p>
    <w:p w:rsidR="00635DD2" w:rsidRPr="00635DD2" w:rsidRDefault="00C970D2" w:rsidP="00D631C6">
      <w:pPr>
        <w:rPr>
          <w:rFonts w:ascii="Palatino Linotype" w:hAnsi="Palatino Linotype"/>
          <w:sz w:val="24"/>
          <w:u w:val="single"/>
        </w:rPr>
      </w:pPr>
      <w:r w:rsidRPr="00635DD2">
        <w:rPr>
          <w:rFonts w:ascii="Palatino Linotype" w:hAnsi="Palatino Linotype"/>
          <w:sz w:val="24"/>
          <w:u w:val="single"/>
        </w:rPr>
        <w:t>Sum of Squared</w:t>
      </w:r>
      <w:r w:rsidR="00635DD2" w:rsidRPr="00635DD2">
        <w:rPr>
          <w:rFonts w:ascii="Palatino Linotype" w:hAnsi="Palatino Linotype"/>
          <w:sz w:val="24"/>
          <w:u w:val="single"/>
        </w:rPr>
        <w:t xml:space="preserve"> Prediction Errors</w:t>
      </w:r>
    </w:p>
    <w:p w:rsidR="008116F8" w:rsidRPr="00635DD2" w:rsidRDefault="00474070" w:rsidP="00635DD2">
      <w:pPr>
        <w:jc w:val="center"/>
        <w:rPr>
          <w:rFonts w:ascii="Palatino Linotype" w:eastAsiaTheme="minorEastAsia" w:hAnsi="Palatino Linotype"/>
        </w:rPr>
      </w:pPr>
      <m:oMathPara>
        <m:oMathParaPr>
          <m:jc m:val="left"/>
        </m:oMathParaPr>
        <m:oMath>
          <m:nary>
            <m:naryPr>
              <m:chr m:val="∑"/>
              <m:limLoc m:val="undOvr"/>
              <m:supHide m:val="1"/>
              <m:ctrlPr>
                <w:rPr>
                  <w:rFonts w:ascii="Cambria Math" w:hAnsi="Cambria Math"/>
                  <w:i/>
                </w:rPr>
              </m:ctrlPr>
            </m:naryPr>
            <m:sub>
              <m:r>
                <w:rPr>
                  <w:rFonts w:ascii="Cambria Math" w:hAnsi="Cambria Math"/>
                </w:rPr>
                <m:t>all validation cases</m:t>
              </m:r>
            </m:sub>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acc>
                        <m:accPr>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i</m:t>
                          </m:r>
                        </m:e>
                      </m:d>
                    </m:e>
                  </m:d>
                </m:e>
                <m:sup>
                  <m:r>
                    <w:rPr>
                      <w:rFonts w:ascii="Cambria Math" w:hAnsi="Cambria Math"/>
                    </w:rPr>
                    <m:t>2</m:t>
                  </m:r>
                </m:sup>
              </m:sSup>
            </m:e>
          </m:nary>
          <m:r>
            <w:rPr>
              <w:rFonts w:ascii="Cambria Math" w:eastAsiaTheme="minorEastAsia" w:hAnsi="Cambria Math"/>
            </w:rPr>
            <m:t xml:space="preserve"> </m:t>
          </m:r>
        </m:oMath>
      </m:oMathPara>
    </w:p>
    <w:p w:rsidR="00635DD2" w:rsidRPr="00635DD2" w:rsidRDefault="00635DD2" w:rsidP="00635DD2">
      <w:pPr>
        <w:rPr>
          <w:rFonts w:ascii="Palatino Linotype" w:eastAsiaTheme="minorEastAsia" w:hAnsi="Palatino Linotype"/>
        </w:rPr>
      </w:pPr>
      <w:r>
        <w:rPr>
          <w:rFonts w:ascii="Palatino Linotype" w:eastAsiaTheme="minorEastAsia" w:hAnsi="Palatino Linotype"/>
        </w:rPr>
        <w:t xml:space="preserve">where </w:t>
      </w:r>
      <m:oMath>
        <m:acc>
          <m:accPr>
            <m:ctrlPr>
              <w:rPr>
                <w:rFonts w:ascii="Cambria Math" w:eastAsiaTheme="minorEastAsia" w:hAnsi="Cambria Math"/>
                <w:i/>
              </w:rPr>
            </m:ctrlPr>
          </m:accPr>
          <m:e>
            <m:r>
              <w:rPr>
                <w:rFonts w:ascii="Cambria Math" w:eastAsiaTheme="minorEastAsia" w:hAnsi="Cambria Math"/>
              </w:rPr>
              <m:t>y</m:t>
            </m:r>
          </m:e>
        </m:acc>
        <m:d>
          <m:dPr>
            <m:ctrlPr>
              <w:rPr>
                <w:rFonts w:ascii="Cambria Math" w:eastAsiaTheme="minorEastAsia" w:hAnsi="Cambria Math"/>
                <w:i/>
              </w:rPr>
            </m:ctrlPr>
          </m:dPr>
          <m:e>
            <m:r>
              <w:rPr>
                <w:rFonts w:ascii="Cambria Math" w:eastAsiaTheme="minorEastAsia" w:hAnsi="Cambria Math"/>
              </w:rPr>
              <m:t>i</m:t>
            </m:r>
          </m:e>
        </m:d>
        <m:r>
          <w:rPr>
            <w:rFonts w:ascii="Cambria Math" w:eastAsiaTheme="minorEastAsia" w:hAnsi="Cambria Math"/>
          </w:rPr>
          <m:t>=</m:t>
        </m:r>
      </m:oMath>
      <w:r>
        <w:rPr>
          <w:rFonts w:ascii="Palatino Linotype" w:eastAsiaTheme="minorEastAsia" w:hAnsi="Palatino Linotype"/>
        </w:rPr>
        <w:t xml:space="preserve"> the predicted value for</w:t>
      </w:r>
      <w:r w:rsidRPr="00614C34">
        <w:rPr>
          <w:rFonts w:ascii="Palatino Linotype" w:eastAsiaTheme="minorEastAsia" w:hAnsi="Palatino Linotype"/>
          <w:i/>
        </w:rPr>
        <w:t xml:space="preserve"> i</w:t>
      </w:r>
      <w:r w:rsidRPr="00614C34">
        <w:rPr>
          <w:rFonts w:ascii="Palatino Linotype" w:eastAsiaTheme="minorEastAsia" w:hAnsi="Palatino Linotype"/>
          <w:i/>
          <w:vertAlign w:val="superscript"/>
        </w:rPr>
        <w:t>th</w:t>
      </w:r>
      <w:r>
        <w:rPr>
          <w:rFonts w:ascii="Palatino Linotype" w:eastAsiaTheme="minorEastAsia" w:hAnsi="Palatino Linotype"/>
        </w:rPr>
        <w:t xml:space="preserve"> response value in the validation set using the model under consideration.  We choose the model that gives us the smallest value for this sum.</w:t>
      </w:r>
    </w:p>
    <w:p w:rsidR="006E133C" w:rsidRDefault="006E133C" w:rsidP="006E133C">
      <w:pPr>
        <w:rPr>
          <w:rFonts w:ascii="Palatino Linotype" w:hAnsi="Palatino Linotype"/>
          <w:sz w:val="24"/>
        </w:rPr>
      </w:pPr>
      <w:r>
        <w:rPr>
          <w:rFonts w:ascii="Palatino Linotype" w:hAnsi="Palatino Linotype"/>
          <w:sz w:val="24"/>
        </w:rPr>
        <w:lastRenderedPageBreak/>
        <w:t>We can also consider the average squared prediction error by dividing the sum above by the number of observations in the validation set.   We can also take the square root of this average to obtain the Root Mean Squared Error for Prediction (RMSEP).</w:t>
      </w:r>
    </w:p>
    <w:p w:rsidR="006E133C" w:rsidRPr="00B446D9" w:rsidRDefault="006E133C" w:rsidP="006E133C">
      <w:pPr>
        <w:rPr>
          <w:rFonts w:ascii="Palatino Linotype" w:eastAsiaTheme="minorEastAsia" w:hAnsi="Palatino Linotype"/>
          <w:sz w:val="24"/>
        </w:rPr>
      </w:pPr>
      <m:oMathPara>
        <m:oMath>
          <m:r>
            <w:rPr>
              <w:rFonts w:ascii="Cambria Math" w:hAnsi="Cambria Math"/>
              <w:sz w:val="24"/>
            </w:rPr>
            <m:t>RMSEP=</m:t>
          </m:r>
          <m:rad>
            <m:radPr>
              <m:degHide m:val="1"/>
              <m:ctrlPr>
                <w:rPr>
                  <w:rFonts w:ascii="Cambria Math" w:hAnsi="Cambria Math"/>
                  <w:i/>
                  <w:sz w:val="24"/>
                </w:rPr>
              </m:ctrlPr>
            </m:radPr>
            <m:deg/>
            <m:e>
              <m:f>
                <m:fPr>
                  <m:ctrlPr>
                    <w:rPr>
                      <w:rFonts w:ascii="Cambria Math" w:hAnsi="Cambria Math"/>
                      <w:i/>
                      <w:sz w:val="24"/>
                    </w:rPr>
                  </m:ctrlPr>
                </m:fPr>
                <m:num>
                  <m:nary>
                    <m:naryPr>
                      <m:chr m:val="∑"/>
                      <m:limLoc m:val="undOvr"/>
                      <m:supHide m:val="1"/>
                      <m:ctrlPr>
                        <w:rPr>
                          <w:rFonts w:ascii="Cambria Math" w:hAnsi="Cambria Math"/>
                          <w:i/>
                          <w:sz w:val="24"/>
                        </w:rPr>
                      </m:ctrlPr>
                    </m:naryPr>
                    <m:sub>
                      <m:r>
                        <w:rPr>
                          <w:rFonts w:ascii="Cambria Math" w:hAnsi="Cambria Math"/>
                          <w:sz w:val="24"/>
                        </w:rPr>
                        <m:t>all validation cases</m:t>
                      </m:r>
                    </m:sub>
                    <m:sup/>
                    <m:e>
                      <m:sSup>
                        <m:sSupPr>
                          <m:ctrlPr>
                            <w:rPr>
                              <w:rFonts w:ascii="Cambria Math" w:hAnsi="Cambria Math"/>
                              <w:i/>
                              <w:sz w:val="24"/>
                            </w:rPr>
                          </m:ctrlPr>
                        </m:sSupPr>
                        <m:e>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y</m:t>
                                  </m:r>
                                </m:e>
                                <m:sub>
                                  <m:r>
                                    <w:rPr>
                                      <w:rFonts w:ascii="Cambria Math" w:hAnsi="Cambria Math"/>
                                      <w:sz w:val="24"/>
                                    </w:rPr>
                                    <m:t>i</m:t>
                                  </m:r>
                                </m:sub>
                              </m:sSub>
                              <m:r>
                                <w:rPr>
                                  <w:rFonts w:ascii="Cambria Math" w:hAnsi="Cambria Math"/>
                                  <w:sz w:val="24"/>
                                </w:rPr>
                                <m:t>-</m:t>
                              </m:r>
                              <m:acc>
                                <m:accPr>
                                  <m:ctrlPr>
                                    <w:rPr>
                                      <w:rFonts w:ascii="Cambria Math" w:hAnsi="Cambria Math"/>
                                      <w:i/>
                                      <w:sz w:val="24"/>
                                    </w:rPr>
                                  </m:ctrlPr>
                                </m:accPr>
                                <m:e>
                                  <m:r>
                                    <w:rPr>
                                      <w:rFonts w:ascii="Cambria Math" w:hAnsi="Cambria Math"/>
                                      <w:sz w:val="24"/>
                                    </w:rPr>
                                    <m:t>y</m:t>
                                  </m:r>
                                </m:e>
                              </m:acc>
                              <m:d>
                                <m:dPr>
                                  <m:ctrlPr>
                                    <w:rPr>
                                      <w:rFonts w:ascii="Cambria Math" w:hAnsi="Cambria Math"/>
                                      <w:i/>
                                      <w:sz w:val="24"/>
                                    </w:rPr>
                                  </m:ctrlPr>
                                </m:dPr>
                                <m:e>
                                  <m:r>
                                    <w:rPr>
                                      <w:rFonts w:ascii="Cambria Math" w:hAnsi="Cambria Math"/>
                                      <w:sz w:val="24"/>
                                    </w:rPr>
                                    <m:t>i</m:t>
                                  </m:r>
                                </m:e>
                              </m:d>
                            </m:e>
                          </m:d>
                        </m:e>
                        <m:sup>
                          <m:r>
                            <w:rPr>
                              <w:rFonts w:ascii="Cambria Math" w:hAnsi="Cambria Math"/>
                              <w:sz w:val="24"/>
                            </w:rPr>
                            <m:t>2</m:t>
                          </m:r>
                        </m:sup>
                      </m:sSup>
                    </m:e>
                  </m:nary>
                </m:num>
                <m:den>
                  <m:r>
                    <w:rPr>
                      <w:rFonts w:ascii="Cambria Math" w:hAnsi="Cambria Math"/>
                      <w:sz w:val="24"/>
                    </w:rPr>
                    <m:t>m</m:t>
                  </m:r>
                </m:den>
              </m:f>
            </m:e>
          </m:rad>
        </m:oMath>
      </m:oMathPara>
    </w:p>
    <w:p w:rsidR="00494699" w:rsidRDefault="00CA3172" w:rsidP="00494699">
      <w:pPr>
        <w:rPr>
          <w:rFonts w:ascii="Palatino Linotype" w:eastAsiaTheme="minorEastAsia" w:hAnsi="Palatino Linotype"/>
          <w:sz w:val="24"/>
        </w:rPr>
      </w:pPr>
      <w:r>
        <w:rPr>
          <w:rFonts w:ascii="Palatino Linotype" w:eastAsiaTheme="minorEastAsia" w:hAnsi="Palatino Linotype"/>
          <w:sz w:val="24"/>
        </w:rPr>
        <w:t xml:space="preserve">where </w:t>
      </w:r>
      <m:oMath>
        <m:r>
          <w:rPr>
            <w:rFonts w:ascii="Cambria Math" w:eastAsiaTheme="minorEastAsia" w:hAnsi="Cambria Math"/>
            <w:sz w:val="24"/>
          </w:rPr>
          <m:t>m=#</m:t>
        </m:r>
      </m:oMath>
      <w:r>
        <w:rPr>
          <w:rFonts w:ascii="Palatino Linotype" w:eastAsiaTheme="minorEastAsia" w:hAnsi="Palatino Linotype"/>
          <w:sz w:val="24"/>
        </w:rPr>
        <w:t xml:space="preserve"> of observations in the validation set.  </w:t>
      </w:r>
      <w:r w:rsidR="006E133C">
        <w:rPr>
          <w:rFonts w:ascii="Palatino Linotype" w:eastAsiaTheme="minorEastAsia" w:hAnsi="Palatino Linotype"/>
          <w:sz w:val="24"/>
        </w:rPr>
        <w:t>We can also</w:t>
      </w:r>
      <w:r w:rsidR="00614C34">
        <w:rPr>
          <w:rFonts w:ascii="Palatino Linotype" w:eastAsiaTheme="minorEastAsia" w:hAnsi="Palatino Linotype"/>
          <w:sz w:val="24"/>
        </w:rPr>
        <w:t xml:space="preserve"> equivalently choose the model that maximizes</w:t>
      </w:r>
      <w:r w:rsidR="00494699">
        <w:rPr>
          <w:rFonts w:ascii="Palatino Linotype" w:eastAsiaTheme="minorEastAsia" w:hAnsi="Palatino Linotype"/>
          <w:sz w:val="24"/>
        </w:rPr>
        <w:t xml:space="preserve"> the R-square for prediction </w:t>
      </w:r>
      <m:oMath>
        <m:d>
          <m:dPr>
            <m:ctrlPr>
              <w:rPr>
                <w:rFonts w:ascii="Cambria Math" w:eastAsiaTheme="minorEastAsia" w:hAnsi="Cambria Math"/>
                <w:i/>
                <w:sz w:val="24"/>
              </w:rPr>
            </m:ctrlPr>
          </m:dPr>
          <m:e>
            <m:sSubSup>
              <m:sSubSupPr>
                <m:ctrlPr>
                  <w:rPr>
                    <w:rFonts w:ascii="Cambria Math" w:eastAsiaTheme="minorEastAsia" w:hAnsi="Cambria Math"/>
                    <w:i/>
                    <w:sz w:val="24"/>
                  </w:rPr>
                </m:ctrlPr>
              </m:sSubSupPr>
              <m:e>
                <m:r>
                  <w:rPr>
                    <w:rFonts w:ascii="Cambria Math" w:eastAsiaTheme="minorEastAsia" w:hAnsi="Cambria Math"/>
                    <w:sz w:val="24"/>
                  </w:rPr>
                  <m:t>R</m:t>
                </m:r>
              </m:e>
              <m:sub>
                <m:r>
                  <w:rPr>
                    <w:rFonts w:ascii="Cambria Math" w:eastAsiaTheme="minorEastAsia" w:hAnsi="Cambria Math"/>
                    <w:sz w:val="24"/>
                  </w:rPr>
                  <m:t>pred</m:t>
                </m:r>
              </m:sub>
              <m:sup>
                <m:r>
                  <w:rPr>
                    <w:rFonts w:ascii="Cambria Math" w:eastAsiaTheme="minorEastAsia" w:hAnsi="Cambria Math"/>
                    <w:sz w:val="24"/>
                  </w:rPr>
                  <m:t>2</m:t>
                </m:r>
              </m:sup>
            </m:sSubSup>
          </m:e>
        </m:d>
        <m:r>
          <w:rPr>
            <w:rFonts w:ascii="Cambria Math" w:eastAsiaTheme="minorEastAsia" w:hAnsi="Cambria Math"/>
            <w:sz w:val="24"/>
          </w:rPr>
          <m:t xml:space="preserve"> </m:t>
        </m:r>
      </m:oMath>
      <w:r w:rsidR="00494699">
        <w:rPr>
          <w:rFonts w:ascii="Palatino Linotype" w:eastAsiaTheme="minorEastAsia" w:hAnsi="Palatino Linotype"/>
          <w:sz w:val="24"/>
        </w:rPr>
        <w:t>which is the correlation between the predictions (</w:t>
      </w:r>
      <m:oMath>
        <m:acc>
          <m:accPr>
            <m:ctrlPr>
              <w:rPr>
                <w:rFonts w:ascii="Cambria Math" w:eastAsiaTheme="minorEastAsia" w:hAnsi="Cambria Math"/>
                <w:i/>
                <w:sz w:val="24"/>
              </w:rPr>
            </m:ctrlPr>
          </m:accPr>
          <m:e>
            <m:r>
              <w:rPr>
                <w:rFonts w:ascii="Cambria Math" w:eastAsiaTheme="minorEastAsia" w:hAnsi="Cambria Math"/>
                <w:sz w:val="24"/>
              </w:rPr>
              <m:t>y</m:t>
            </m:r>
          </m:e>
        </m:acc>
        <m:r>
          <w:rPr>
            <w:rFonts w:ascii="Cambria Math" w:eastAsiaTheme="minorEastAsia" w:hAnsi="Cambria Math"/>
            <w:sz w:val="24"/>
          </w:rPr>
          <m:t>(i))</m:t>
        </m:r>
      </m:oMath>
      <w:r w:rsidR="00494699">
        <w:rPr>
          <w:rFonts w:ascii="Palatino Linotype" w:eastAsiaTheme="minorEastAsia" w:hAnsi="Palatino Linotype"/>
          <w:sz w:val="24"/>
        </w:rPr>
        <w:t xml:space="preserve"> and the actual response values </w:t>
      </w:r>
      <m:oMath>
        <m:d>
          <m:dPr>
            <m:ctrlPr>
              <w:rPr>
                <w:rFonts w:ascii="Cambria Math" w:eastAsiaTheme="minorEastAsia" w:hAnsi="Cambria Math"/>
                <w:i/>
                <w:sz w:val="24"/>
              </w:rPr>
            </m:ctrlPr>
          </m:dPr>
          <m:e>
            <m:sSub>
              <m:sSubPr>
                <m:ctrlPr>
                  <w:rPr>
                    <w:rFonts w:ascii="Cambria Math" w:eastAsiaTheme="minorEastAsia" w:hAnsi="Cambria Math"/>
                    <w:i/>
                    <w:sz w:val="24"/>
                  </w:rPr>
                </m:ctrlPr>
              </m:sSubPr>
              <m:e>
                <m:r>
                  <w:rPr>
                    <w:rFonts w:ascii="Cambria Math" w:eastAsiaTheme="minorEastAsia" w:hAnsi="Cambria Math"/>
                    <w:sz w:val="24"/>
                  </w:rPr>
                  <m:t>y</m:t>
                </m:r>
              </m:e>
              <m:sub>
                <m:r>
                  <w:rPr>
                    <w:rFonts w:ascii="Cambria Math" w:eastAsiaTheme="minorEastAsia" w:hAnsi="Cambria Math"/>
                    <w:sz w:val="24"/>
                  </w:rPr>
                  <m:t>i</m:t>
                </m:r>
              </m:sub>
            </m:sSub>
          </m:e>
        </m:d>
        <m:r>
          <w:rPr>
            <w:rFonts w:ascii="Cambria Math" w:eastAsiaTheme="minorEastAsia" w:hAnsi="Cambria Math"/>
            <w:sz w:val="24"/>
          </w:rPr>
          <m:t xml:space="preserve"> </m:t>
        </m:r>
      </m:oMath>
      <w:r w:rsidR="00494699">
        <w:rPr>
          <w:rFonts w:ascii="Palatino Linotype" w:eastAsiaTheme="minorEastAsia" w:hAnsi="Palatino Linotype"/>
          <w:sz w:val="24"/>
        </w:rPr>
        <w:t>for the validation set squared, i.e.</w:t>
      </w:r>
    </w:p>
    <w:p w:rsidR="00494699" w:rsidRPr="00CA3172" w:rsidRDefault="00474070" w:rsidP="00494699">
      <w:pPr>
        <w:rPr>
          <w:rFonts w:ascii="Palatino Linotype" w:eastAsiaTheme="minorEastAsia" w:hAnsi="Palatino Linotype"/>
          <w:sz w:val="24"/>
        </w:rPr>
      </w:pPr>
      <m:oMathPara>
        <m:oMath>
          <m:sSubSup>
            <m:sSubSupPr>
              <m:ctrlPr>
                <w:rPr>
                  <w:rFonts w:ascii="Cambria Math" w:eastAsiaTheme="minorEastAsia" w:hAnsi="Cambria Math"/>
                  <w:i/>
                  <w:sz w:val="24"/>
                </w:rPr>
              </m:ctrlPr>
            </m:sSubSupPr>
            <m:e>
              <m:r>
                <w:rPr>
                  <w:rFonts w:ascii="Cambria Math" w:eastAsiaTheme="minorEastAsia" w:hAnsi="Cambria Math"/>
                  <w:sz w:val="24"/>
                </w:rPr>
                <m:t>R</m:t>
              </m:r>
            </m:e>
            <m:sub>
              <m:r>
                <w:rPr>
                  <w:rFonts w:ascii="Cambria Math" w:eastAsiaTheme="minorEastAsia" w:hAnsi="Cambria Math"/>
                  <w:sz w:val="24"/>
                </w:rPr>
                <m:t>pred</m:t>
              </m:r>
            </m:sub>
            <m:sup>
              <m:r>
                <w:rPr>
                  <w:rFonts w:ascii="Cambria Math" w:eastAsiaTheme="minorEastAsia" w:hAnsi="Cambria Math"/>
                  <w:sz w:val="24"/>
                </w:rPr>
                <m:t>2</m:t>
              </m:r>
            </m:sup>
          </m:sSubSup>
          <m:r>
            <w:rPr>
              <w:rFonts w:ascii="Cambria Math" w:eastAsiaTheme="minorEastAsia" w:hAnsi="Cambria Math"/>
              <w:sz w:val="24"/>
            </w:rPr>
            <m:t>=r</m:t>
          </m:r>
          <m:sSup>
            <m:sSupPr>
              <m:ctrlPr>
                <w:rPr>
                  <w:rFonts w:ascii="Cambria Math" w:eastAsiaTheme="minorEastAsia" w:hAnsi="Cambria Math"/>
                  <w:i/>
                  <w:sz w:val="24"/>
                </w:rPr>
              </m:ctrlPr>
            </m:sSupPr>
            <m:e>
              <m:d>
                <m:dPr>
                  <m:ctrlPr>
                    <w:rPr>
                      <w:rFonts w:ascii="Cambria Math" w:eastAsiaTheme="minorEastAsia" w:hAnsi="Cambria Math"/>
                      <w:i/>
                      <w:sz w:val="24"/>
                    </w:rPr>
                  </m:ctrlPr>
                </m:dPr>
                <m:e>
                  <m:sSub>
                    <m:sSubPr>
                      <m:ctrlPr>
                        <w:rPr>
                          <w:rFonts w:ascii="Cambria Math" w:eastAsiaTheme="minorEastAsia" w:hAnsi="Cambria Math"/>
                          <w:i/>
                          <w:sz w:val="24"/>
                        </w:rPr>
                      </m:ctrlPr>
                    </m:sSubPr>
                    <m:e>
                      <m:r>
                        <w:rPr>
                          <w:rFonts w:ascii="Cambria Math" w:eastAsiaTheme="minorEastAsia" w:hAnsi="Cambria Math"/>
                          <w:sz w:val="24"/>
                        </w:rPr>
                        <m:t>y</m:t>
                      </m:r>
                    </m:e>
                    <m:sub>
                      <m:r>
                        <w:rPr>
                          <w:rFonts w:ascii="Cambria Math" w:eastAsiaTheme="minorEastAsia" w:hAnsi="Cambria Math"/>
                          <w:sz w:val="24"/>
                        </w:rPr>
                        <m:t>i</m:t>
                      </m:r>
                    </m:sub>
                  </m:sSub>
                  <m:r>
                    <w:rPr>
                      <w:rFonts w:ascii="Cambria Math" w:eastAsiaTheme="minorEastAsia" w:hAnsi="Cambria Math"/>
                      <w:sz w:val="24"/>
                    </w:rPr>
                    <m:t>,</m:t>
                  </m:r>
                  <m:acc>
                    <m:accPr>
                      <m:ctrlPr>
                        <w:rPr>
                          <w:rFonts w:ascii="Cambria Math" w:eastAsiaTheme="minorEastAsia" w:hAnsi="Cambria Math"/>
                          <w:i/>
                          <w:sz w:val="24"/>
                        </w:rPr>
                      </m:ctrlPr>
                    </m:accPr>
                    <m:e>
                      <m:r>
                        <w:rPr>
                          <w:rFonts w:ascii="Cambria Math" w:eastAsiaTheme="minorEastAsia" w:hAnsi="Cambria Math"/>
                          <w:sz w:val="24"/>
                        </w:rPr>
                        <m:t>y</m:t>
                      </m:r>
                    </m:e>
                  </m:acc>
                  <m:d>
                    <m:dPr>
                      <m:ctrlPr>
                        <w:rPr>
                          <w:rFonts w:ascii="Cambria Math" w:eastAsiaTheme="minorEastAsia" w:hAnsi="Cambria Math"/>
                          <w:i/>
                          <w:sz w:val="24"/>
                        </w:rPr>
                      </m:ctrlPr>
                    </m:dPr>
                    <m:e>
                      <m:r>
                        <w:rPr>
                          <w:rFonts w:ascii="Cambria Math" w:eastAsiaTheme="minorEastAsia" w:hAnsi="Cambria Math"/>
                          <w:sz w:val="24"/>
                        </w:rPr>
                        <m:t>i</m:t>
                      </m:r>
                    </m:e>
                  </m:d>
                </m:e>
              </m:d>
            </m:e>
            <m:sup>
              <m:r>
                <w:rPr>
                  <w:rFonts w:ascii="Cambria Math" w:eastAsiaTheme="minorEastAsia" w:hAnsi="Cambria Math"/>
                  <w:sz w:val="24"/>
                </w:rPr>
                <m:t>2</m:t>
              </m:r>
            </m:sup>
          </m:sSup>
          <m:r>
            <w:rPr>
              <w:rFonts w:ascii="Cambria Math" w:eastAsiaTheme="minorEastAsia" w:hAnsi="Cambria Math"/>
              <w:sz w:val="24"/>
            </w:rPr>
            <m:t>=</m:t>
          </m:r>
          <m:sSup>
            <m:sSupPr>
              <m:ctrlPr>
                <w:rPr>
                  <w:rFonts w:ascii="Cambria Math" w:eastAsiaTheme="minorEastAsia" w:hAnsi="Cambria Math"/>
                  <w:i/>
                  <w:sz w:val="24"/>
                </w:rPr>
              </m:ctrlPr>
            </m:sSupPr>
            <m:e>
              <m:d>
                <m:dPr>
                  <m:ctrlPr>
                    <w:rPr>
                      <w:rFonts w:ascii="Cambria Math" w:eastAsiaTheme="minorEastAsia" w:hAnsi="Cambria Math"/>
                      <w:i/>
                      <w:sz w:val="24"/>
                    </w:rPr>
                  </m:ctrlPr>
                </m:dPr>
                <m:e>
                  <m:r>
                    <w:rPr>
                      <w:rFonts w:ascii="Cambria Math" w:eastAsiaTheme="minorEastAsia" w:hAnsi="Cambria Math"/>
                      <w:sz w:val="24"/>
                    </w:rPr>
                    <m:t xml:space="preserve">correlation between </m:t>
                  </m:r>
                  <m:sSub>
                    <m:sSubPr>
                      <m:ctrlPr>
                        <w:rPr>
                          <w:rFonts w:ascii="Cambria Math" w:eastAsiaTheme="minorEastAsia" w:hAnsi="Cambria Math"/>
                          <w:i/>
                          <w:sz w:val="24"/>
                        </w:rPr>
                      </m:ctrlPr>
                    </m:sSubPr>
                    <m:e>
                      <m:r>
                        <w:rPr>
                          <w:rFonts w:ascii="Cambria Math" w:eastAsiaTheme="minorEastAsia" w:hAnsi="Cambria Math"/>
                          <w:sz w:val="24"/>
                        </w:rPr>
                        <m:t>y</m:t>
                      </m:r>
                    </m:e>
                    <m:sub>
                      <m:r>
                        <w:rPr>
                          <w:rFonts w:ascii="Cambria Math" w:eastAsiaTheme="minorEastAsia" w:hAnsi="Cambria Math"/>
                          <w:sz w:val="24"/>
                        </w:rPr>
                        <m:t>i</m:t>
                      </m:r>
                    </m:sub>
                  </m:sSub>
                  <m:r>
                    <w:rPr>
                      <w:rFonts w:ascii="Cambria Math" w:eastAsiaTheme="minorEastAsia" w:hAnsi="Cambria Math"/>
                      <w:sz w:val="24"/>
                    </w:rPr>
                    <m:t xml:space="preserve"> and </m:t>
                  </m:r>
                  <m:acc>
                    <m:accPr>
                      <m:ctrlPr>
                        <w:rPr>
                          <w:rFonts w:ascii="Cambria Math" w:eastAsiaTheme="minorEastAsia" w:hAnsi="Cambria Math"/>
                          <w:i/>
                          <w:sz w:val="24"/>
                        </w:rPr>
                      </m:ctrlPr>
                    </m:accPr>
                    <m:e>
                      <m:r>
                        <w:rPr>
                          <w:rFonts w:ascii="Cambria Math" w:eastAsiaTheme="minorEastAsia" w:hAnsi="Cambria Math"/>
                          <w:sz w:val="24"/>
                        </w:rPr>
                        <m:t>y</m:t>
                      </m:r>
                    </m:e>
                  </m:acc>
                  <m:d>
                    <m:dPr>
                      <m:ctrlPr>
                        <w:rPr>
                          <w:rFonts w:ascii="Cambria Math" w:eastAsiaTheme="minorEastAsia" w:hAnsi="Cambria Math"/>
                          <w:i/>
                          <w:sz w:val="24"/>
                        </w:rPr>
                      </m:ctrlPr>
                    </m:dPr>
                    <m:e>
                      <m:r>
                        <w:rPr>
                          <w:rFonts w:ascii="Cambria Math" w:eastAsiaTheme="minorEastAsia" w:hAnsi="Cambria Math"/>
                          <w:sz w:val="24"/>
                        </w:rPr>
                        <m:t>i</m:t>
                      </m:r>
                    </m:e>
                  </m:d>
                </m:e>
              </m:d>
            </m:e>
            <m:sup>
              <m:r>
                <w:rPr>
                  <w:rFonts w:ascii="Cambria Math" w:eastAsiaTheme="minorEastAsia" w:hAnsi="Cambria Math"/>
                  <w:sz w:val="24"/>
                </w:rPr>
                <m:t>2</m:t>
              </m:r>
            </m:sup>
          </m:sSup>
          <m:r>
            <w:rPr>
              <w:rFonts w:ascii="Cambria Math" w:eastAsiaTheme="minorEastAsia" w:hAnsi="Cambria Math"/>
              <w:sz w:val="24"/>
            </w:rPr>
            <m:t>.</m:t>
          </m:r>
        </m:oMath>
      </m:oMathPara>
    </w:p>
    <w:p w:rsidR="00CA3172" w:rsidRDefault="00CA3172" w:rsidP="00494699">
      <w:pPr>
        <w:rPr>
          <w:rFonts w:ascii="Palatino Linotype" w:eastAsiaTheme="minorEastAsia" w:hAnsi="Palatino Linotype"/>
          <w:sz w:val="24"/>
        </w:rPr>
      </w:pPr>
      <w:r>
        <w:rPr>
          <w:rFonts w:ascii="Palatino Linotype" w:eastAsiaTheme="minorEastAsia" w:hAnsi="Palatino Linotype"/>
          <w:sz w:val="24"/>
        </w:rPr>
        <w:t>If we have a test set, we can then apply any of these measures to the predictions made for the test set using the final model chosen using the training &amp; validation sets to obtain a measure of the prediction accuracy for future values.</w:t>
      </w:r>
    </w:p>
    <w:p w:rsidR="00CA3172" w:rsidRPr="00CA3172" w:rsidRDefault="00CA3172" w:rsidP="00494699">
      <w:pPr>
        <w:rPr>
          <w:rFonts w:ascii="Palatino Linotype" w:eastAsiaTheme="minorEastAsia" w:hAnsi="Palatino Linotype"/>
          <w:sz w:val="24"/>
        </w:rPr>
      </w:pPr>
    </w:p>
    <w:p w:rsidR="00CA3172" w:rsidRPr="00494699" w:rsidRDefault="00CA3172" w:rsidP="00494699">
      <w:pPr>
        <w:rPr>
          <w:rFonts w:ascii="Palatino Linotype" w:eastAsiaTheme="minorEastAsia" w:hAnsi="Palatino Linotype"/>
          <w:sz w:val="24"/>
        </w:rPr>
      </w:pPr>
    </w:p>
    <w:p w:rsidR="00494699" w:rsidRPr="00494699" w:rsidRDefault="00494699" w:rsidP="00494699">
      <w:pPr>
        <w:rPr>
          <w:rFonts w:ascii="Palatino Linotype" w:eastAsiaTheme="minorEastAsia" w:hAnsi="Palatino Linotype"/>
          <w:sz w:val="24"/>
        </w:rPr>
      </w:pPr>
    </w:p>
    <w:p w:rsidR="00614C34" w:rsidRPr="00614C34" w:rsidRDefault="00614C34" w:rsidP="00494699">
      <w:pPr>
        <w:rPr>
          <w:rFonts w:ascii="Palatino Linotype" w:hAnsi="Palatino Linotype"/>
          <w:sz w:val="24"/>
        </w:rPr>
      </w:pPr>
    </w:p>
    <w:p w:rsidR="008116F8" w:rsidRDefault="008116F8" w:rsidP="00494699">
      <w:pPr>
        <w:rPr>
          <w:rFonts w:ascii="Palatino Linotype" w:hAnsi="Palatino Linotype"/>
          <w:b/>
          <w:sz w:val="24"/>
        </w:rPr>
      </w:pPr>
    </w:p>
    <w:p w:rsidR="008116F8" w:rsidRDefault="008116F8" w:rsidP="00494699">
      <w:pPr>
        <w:rPr>
          <w:rFonts w:ascii="Palatino Linotype" w:hAnsi="Palatino Linotype"/>
          <w:b/>
          <w:sz w:val="24"/>
        </w:rPr>
      </w:pPr>
    </w:p>
    <w:p w:rsidR="003B7221" w:rsidRDefault="003B7221">
      <w:pPr>
        <w:rPr>
          <w:rFonts w:ascii="Palatino Linotype" w:hAnsi="Palatino Linotype"/>
          <w:b/>
          <w:sz w:val="24"/>
        </w:rPr>
      </w:pPr>
      <w:r>
        <w:rPr>
          <w:rFonts w:ascii="Palatino Linotype" w:hAnsi="Palatino Linotype"/>
          <w:b/>
          <w:sz w:val="24"/>
        </w:rPr>
        <w:br w:type="page"/>
      </w:r>
    </w:p>
    <w:p w:rsidR="008116F8" w:rsidRDefault="008116F8" w:rsidP="00D631C6">
      <w:pPr>
        <w:rPr>
          <w:rFonts w:ascii="Palatino Linotype" w:hAnsi="Palatino Linotype"/>
          <w:b/>
          <w:sz w:val="20"/>
        </w:rPr>
      </w:pPr>
      <w:r w:rsidRPr="008116F8">
        <w:rPr>
          <w:rFonts w:ascii="Palatino Linotype" w:hAnsi="Palatino Linotype"/>
          <w:b/>
          <w:sz w:val="24"/>
        </w:rPr>
        <w:lastRenderedPageBreak/>
        <w:t>Example 16.2 – Saratoga, NY Home Prices</w:t>
      </w:r>
      <w:r w:rsidR="003B7221">
        <w:rPr>
          <w:rFonts w:ascii="Palatino Linotype" w:hAnsi="Palatino Linotype"/>
          <w:b/>
          <w:sz w:val="24"/>
        </w:rPr>
        <w:t xml:space="preserve">  </w:t>
      </w:r>
      <w:r w:rsidR="003B7221">
        <w:rPr>
          <w:rFonts w:ascii="Palatino Linotype" w:hAnsi="Palatino Linotype"/>
          <w:b/>
          <w:sz w:val="20"/>
        </w:rPr>
        <w:t xml:space="preserve">(Datafile: </w:t>
      </w:r>
      <w:r w:rsidR="003B7221" w:rsidRPr="003B7221">
        <w:rPr>
          <w:rFonts w:ascii="Palatino Linotype" w:hAnsi="Palatino Linotype"/>
          <w:b/>
          <w:color w:val="0000CC"/>
          <w:sz w:val="20"/>
        </w:rPr>
        <w:t>Saratoga NY Homes.JMP</w:t>
      </w:r>
      <w:r w:rsidR="003B7221">
        <w:rPr>
          <w:rFonts w:ascii="Palatino Linotype" w:hAnsi="Palatino Linotype"/>
          <w:b/>
          <w:sz w:val="20"/>
        </w:rPr>
        <w:t>)</w:t>
      </w:r>
    </w:p>
    <w:p w:rsidR="000C31B4" w:rsidRDefault="00DA2C96" w:rsidP="000C31B4">
      <w:pPr>
        <w:rPr>
          <w:rFonts w:ascii="Palatino Linotype" w:hAnsi="Palatino Linotype"/>
          <w:sz w:val="24"/>
        </w:rPr>
      </w:pPr>
      <w:r>
        <w:rPr>
          <w:rFonts w:ascii="Palatino Linotype" w:hAnsi="Palatino Linotype"/>
          <w:sz w:val="24"/>
        </w:rPr>
        <w:t>Consider again the Saratoga NY Homes datase</w:t>
      </w:r>
      <w:r w:rsidR="000C31B4">
        <w:rPr>
          <w:rFonts w:ascii="Palatino Linotype" w:hAnsi="Palatino Linotype"/>
          <w:sz w:val="24"/>
        </w:rPr>
        <w:t>t from Section 11.</w:t>
      </w:r>
    </w:p>
    <w:p w:rsidR="000C31B4" w:rsidRPr="000C31B4" w:rsidRDefault="000C31B4" w:rsidP="000C31B4">
      <w:pPr>
        <w:spacing w:after="0" w:line="240" w:lineRule="auto"/>
        <w:rPr>
          <w:rFonts w:ascii="Palatino Linotype" w:hAnsi="Palatino Linotype"/>
          <w:sz w:val="24"/>
        </w:rPr>
      </w:pPr>
      <w:r w:rsidRPr="000F4B6B">
        <w:rPr>
          <w:rFonts w:ascii="Palatino Linotype" w:hAnsi="Palatino Linotype"/>
          <w:b/>
          <w:color w:val="000000"/>
        </w:rPr>
        <w:t>Variables:</w:t>
      </w:r>
    </w:p>
    <w:p w:rsidR="000C31B4" w:rsidRPr="000C31B4" w:rsidRDefault="000C31B4" w:rsidP="000C31B4">
      <w:pPr>
        <w:pStyle w:val="ListParagraph"/>
        <w:numPr>
          <w:ilvl w:val="0"/>
          <w:numId w:val="29"/>
        </w:numPr>
        <w:spacing w:after="0" w:line="240" w:lineRule="auto"/>
        <w:rPr>
          <w:rFonts w:ascii="Palatino Linotype" w:hAnsi="Palatino Linotype"/>
          <w:color w:val="0000CC"/>
        </w:rPr>
      </w:pPr>
      <m:oMath>
        <m:r>
          <w:rPr>
            <w:rFonts w:ascii="Cambria Math" w:hAnsi="Cambria Math"/>
            <w:color w:val="0000CC"/>
          </w:rPr>
          <m:t xml:space="preserve">Y= </m:t>
        </m:r>
      </m:oMath>
      <w:r w:rsidRPr="000C31B4">
        <w:rPr>
          <w:rFonts w:ascii="Palatino Linotype" w:hAnsi="Palatino Linotype"/>
          <w:color w:val="0000CC"/>
        </w:rPr>
        <w:t>Price – price of the home in dollars</w:t>
      </w:r>
    </w:p>
    <w:p w:rsidR="000C31B4" w:rsidRPr="00F7703A" w:rsidRDefault="00474070" w:rsidP="000C31B4">
      <w:pPr>
        <w:pStyle w:val="ListParagraph"/>
        <w:numPr>
          <w:ilvl w:val="0"/>
          <w:numId w:val="29"/>
        </w:numPr>
        <w:spacing w:after="0" w:line="240" w:lineRule="auto"/>
        <w:rPr>
          <w:rFonts w:ascii="Palatino Linotype" w:hAnsi="Palatino Linotype"/>
          <w:color w:val="0000CC"/>
        </w:rPr>
      </w:pPr>
      <m:oMath>
        <m:sSub>
          <m:sSubPr>
            <m:ctrlPr>
              <w:rPr>
                <w:rFonts w:ascii="Cambria Math" w:hAnsi="Cambria Math"/>
                <w:i/>
                <w:color w:val="0000CC"/>
              </w:rPr>
            </m:ctrlPr>
          </m:sSubPr>
          <m:e>
            <m:r>
              <w:rPr>
                <w:rFonts w:ascii="Cambria Math" w:hAnsi="Cambria Math"/>
                <w:color w:val="0000CC"/>
              </w:rPr>
              <m:t>X</m:t>
            </m:r>
          </m:e>
          <m:sub>
            <m:r>
              <w:rPr>
                <w:rFonts w:ascii="Cambria Math" w:hAnsi="Cambria Math"/>
                <w:color w:val="0000CC"/>
              </w:rPr>
              <m:t>1</m:t>
            </m:r>
          </m:sub>
        </m:sSub>
        <m:r>
          <w:rPr>
            <w:rFonts w:ascii="Cambria Math" w:hAnsi="Cambria Math"/>
            <w:color w:val="0000CC"/>
          </w:rPr>
          <m:t xml:space="preserve">= </m:t>
        </m:r>
      </m:oMath>
      <w:r w:rsidR="000C31B4" w:rsidRPr="00F7703A">
        <w:rPr>
          <w:rFonts w:ascii="Palatino Linotype" w:hAnsi="Palatino Linotype"/>
          <w:color w:val="0000CC"/>
        </w:rPr>
        <w:t>Lot.Size – acres</w:t>
      </w:r>
    </w:p>
    <w:p w:rsidR="000C31B4" w:rsidRPr="00F7703A" w:rsidRDefault="00474070" w:rsidP="000C31B4">
      <w:pPr>
        <w:pStyle w:val="ListParagraph"/>
        <w:numPr>
          <w:ilvl w:val="0"/>
          <w:numId w:val="29"/>
        </w:numPr>
        <w:spacing w:after="0" w:line="240" w:lineRule="auto"/>
        <w:rPr>
          <w:rFonts w:ascii="Palatino Linotype" w:hAnsi="Palatino Linotype"/>
          <w:color w:val="0000CC"/>
        </w:rPr>
      </w:pPr>
      <m:oMath>
        <m:sSub>
          <m:sSubPr>
            <m:ctrlPr>
              <w:rPr>
                <w:rFonts w:ascii="Cambria Math" w:hAnsi="Cambria Math"/>
                <w:i/>
                <w:color w:val="0000CC"/>
              </w:rPr>
            </m:ctrlPr>
          </m:sSubPr>
          <m:e>
            <m:r>
              <w:rPr>
                <w:rFonts w:ascii="Cambria Math" w:hAnsi="Cambria Math"/>
                <w:color w:val="0000CC"/>
              </w:rPr>
              <m:t>X</m:t>
            </m:r>
          </m:e>
          <m:sub>
            <m:r>
              <w:rPr>
                <w:rFonts w:ascii="Cambria Math" w:hAnsi="Cambria Math"/>
                <w:color w:val="0000CC"/>
              </w:rPr>
              <m:t>2</m:t>
            </m:r>
          </m:sub>
        </m:sSub>
        <m:r>
          <w:rPr>
            <w:rFonts w:ascii="Cambria Math" w:hAnsi="Cambria Math"/>
            <w:color w:val="0000CC"/>
          </w:rPr>
          <m:t xml:space="preserve">= </m:t>
        </m:r>
      </m:oMath>
      <w:r w:rsidR="000C31B4" w:rsidRPr="00F7703A">
        <w:rPr>
          <w:rFonts w:ascii="Palatino Linotype" w:hAnsi="Palatino Linotype"/>
          <w:color w:val="0000CC"/>
        </w:rPr>
        <w:t>Waterfront – is the home located on a waterfront (0 = no, 1 = yes)</w:t>
      </w:r>
    </w:p>
    <w:p w:rsidR="000C31B4" w:rsidRPr="00F7703A" w:rsidRDefault="00474070" w:rsidP="000C31B4">
      <w:pPr>
        <w:pStyle w:val="ListParagraph"/>
        <w:numPr>
          <w:ilvl w:val="0"/>
          <w:numId w:val="29"/>
        </w:numPr>
        <w:spacing w:after="0" w:line="240" w:lineRule="auto"/>
        <w:rPr>
          <w:rFonts w:ascii="Palatino Linotype" w:hAnsi="Palatino Linotype"/>
          <w:color w:val="0000CC"/>
        </w:rPr>
      </w:pPr>
      <m:oMath>
        <m:sSub>
          <m:sSubPr>
            <m:ctrlPr>
              <w:rPr>
                <w:rFonts w:ascii="Cambria Math" w:hAnsi="Cambria Math"/>
                <w:i/>
                <w:color w:val="0000CC"/>
              </w:rPr>
            </m:ctrlPr>
          </m:sSubPr>
          <m:e>
            <m:r>
              <w:rPr>
                <w:rFonts w:ascii="Cambria Math" w:hAnsi="Cambria Math"/>
                <w:color w:val="0000CC"/>
              </w:rPr>
              <m:t>X</m:t>
            </m:r>
          </m:e>
          <m:sub>
            <m:r>
              <w:rPr>
                <w:rFonts w:ascii="Cambria Math" w:hAnsi="Cambria Math"/>
                <w:color w:val="0000CC"/>
              </w:rPr>
              <m:t>3</m:t>
            </m:r>
          </m:sub>
        </m:sSub>
        <m:r>
          <w:rPr>
            <w:rFonts w:ascii="Cambria Math" w:hAnsi="Cambria Math"/>
            <w:color w:val="0000CC"/>
          </w:rPr>
          <m:t xml:space="preserve">= </m:t>
        </m:r>
      </m:oMath>
      <w:r w:rsidR="000C31B4" w:rsidRPr="00F7703A">
        <w:rPr>
          <w:rFonts w:ascii="Palatino Linotype" w:hAnsi="Palatino Linotype"/>
          <w:color w:val="0000CC"/>
        </w:rPr>
        <w:t>Age – age of the home (yrs.)</w:t>
      </w:r>
    </w:p>
    <w:p w:rsidR="000C31B4" w:rsidRPr="00F7703A" w:rsidRDefault="00474070" w:rsidP="000C31B4">
      <w:pPr>
        <w:pStyle w:val="ListParagraph"/>
        <w:numPr>
          <w:ilvl w:val="0"/>
          <w:numId w:val="29"/>
        </w:numPr>
        <w:spacing w:after="0" w:line="240" w:lineRule="auto"/>
        <w:rPr>
          <w:rFonts w:ascii="Palatino Linotype" w:hAnsi="Palatino Linotype"/>
          <w:color w:val="0000CC"/>
        </w:rPr>
      </w:pPr>
      <m:oMath>
        <m:sSub>
          <m:sSubPr>
            <m:ctrlPr>
              <w:rPr>
                <w:rFonts w:ascii="Cambria Math" w:hAnsi="Cambria Math"/>
                <w:i/>
                <w:color w:val="0000CC"/>
              </w:rPr>
            </m:ctrlPr>
          </m:sSubPr>
          <m:e>
            <m:r>
              <w:rPr>
                <w:rFonts w:ascii="Cambria Math" w:hAnsi="Cambria Math"/>
                <w:color w:val="0000CC"/>
              </w:rPr>
              <m:t>X</m:t>
            </m:r>
          </m:e>
          <m:sub>
            <m:r>
              <w:rPr>
                <w:rFonts w:ascii="Cambria Math" w:hAnsi="Cambria Math"/>
                <w:color w:val="0000CC"/>
              </w:rPr>
              <m:t>4</m:t>
            </m:r>
          </m:sub>
        </m:sSub>
        <m:r>
          <w:rPr>
            <w:rFonts w:ascii="Cambria Math" w:hAnsi="Cambria Math"/>
            <w:color w:val="0000CC"/>
          </w:rPr>
          <m:t xml:space="preserve">= </m:t>
        </m:r>
      </m:oMath>
      <w:r w:rsidR="000C31B4" w:rsidRPr="00F7703A">
        <w:rPr>
          <w:rFonts w:ascii="Palatino Linotype" w:hAnsi="Palatino Linotype"/>
          <w:color w:val="0000CC"/>
        </w:rPr>
        <w:t>Land.Value – assessed value of the land the home is on</w:t>
      </w:r>
    </w:p>
    <w:p w:rsidR="000C31B4" w:rsidRPr="00F7703A" w:rsidRDefault="00474070" w:rsidP="000C31B4">
      <w:pPr>
        <w:pStyle w:val="ListParagraph"/>
        <w:numPr>
          <w:ilvl w:val="0"/>
          <w:numId w:val="29"/>
        </w:numPr>
        <w:spacing w:after="0" w:line="240" w:lineRule="auto"/>
        <w:rPr>
          <w:rFonts w:ascii="Palatino Linotype" w:hAnsi="Palatino Linotype"/>
          <w:color w:val="0000CC"/>
        </w:rPr>
      </w:pPr>
      <m:oMath>
        <m:sSub>
          <m:sSubPr>
            <m:ctrlPr>
              <w:rPr>
                <w:rFonts w:ascii="Cambria Math" w:hAnsi="Cambria Math"/>
                <w:i/>
                <w:color w:val="0000CC"/>
              </w:rPr>
            </m:ctrlPr>
          </m:sSubPr>
          <m:e>
            <m:r>
              <w:rPr>
                <w:rFonts w:ascii="Cambria Math" w:hAnsi="Cambria Math"/>
                <w:color w:val="0000CC"/>
              </w:rPr>
              <m:t>X</m:t>
            </m:r>
          </m:e>
          <m:sub>
            <m:r>
              <w:rPr>
                <w:rFonts w:ascii="Cambria Math" w:hAnsi="Cambria Math"/>
                <w:color w:val="0000CC"/>
              </w:rPr>
              <m:t>5</m:t>
            </m:r>
          </m:sub>
        </m:sSub>
        <m:r>
          <w:rPr>
            <w:rFonts w:ascii="Cambria Math" w:hAnsi="Cambria Math"/>
            <w:color w:val="0000CC"/>
          </w:rPr>
          <m:t xml:space="preserve">= </m:t>
        </m:r>
      </m:oMath>
      <w:r w:rsidR="000C31B4" w:rsidRPr="00F7703A">
        <w:rPr>
          <w:rFonts w:ascii="Palatino Linotype" w:hAnsi="Palatino Linotype"/>
          <w:color w:val="0000CC"/>
        </w:rPr>
        <w:t>New.Construct – is the home a new construction (0 = no, 1 = yes)</w:t>
      </w:r>
    </w:p>
    <w:p w:rsidR="000C31B4" w:rsidRPr="00F7703A" w:rsidRDefault="00474070" w:rsidP="000C31B4">
      <w:pPr>
        <w:pStyle w:val="ListParagraph"/>
        <w:numPr>
          <w:ilvl w:val="0"/>
          <w:numId w:val="29"/>
        </w:numPr>
        <w:spacing w:after="0" w:line="240" w:lineRule="auto"/>
        <w:rPr>
          <w:rFonts w:ascii="Palatino Linotype" w:hAnsi="Palatino Linotype"/>
          <w:color w:val="0000CC"/>
        </w:rPr>
      </w:pPr>
      <m:oMath>
        <m:sSub>
          <m:sSubPr>
            <m:ctrlPr>
              <w:rPr>
                <w:rFonts w:ascii="Cambria Math" w:hAnsi="Cambria Math"/>
                <w:i/>
                <w:color w:val="0000CC"/>
              </w:rPr>
            </m:ctrlPr>
          </m:sSubPr>
          <m:e>
            <m:r>
              <w:rPr>
                <w:rFonts w:ascii="Cambria Math" w:hAnsi="Cambria Math"/>
                <w:color w:val="0000CC"/>
              </w:rPr>
              <m:t>X</m:t>
            </m:r>
          </m:e>
          <m:sub>
            <m:r>
              <w:rPr>
                <w:rFonts w:ascii="Cambria Math" w:hAnsi="Cambria Math"/>
                <w:color w:val="0000CC"/>
              </w:rPr>
              <m:t>6</m:t>
            </m:r>
          </m:sub>
        </m:sSub>
        <m:r>
          <w:rPr>
            <w:rFonts w:ascii="Cambria Math" w:hAnsi="Cambria Math"/>
            <w:color w:val="0000CC"/>
          </w:rPr>
          <m:t xml:space="preserve">= </m:t>
        </m:r>
      </m:oMath>
      <w:r w:rsidR="000C31B4" w:rsidRPr="00F7703A">
        <w:rPr>
          <w:rFonts w:ascii="Palatino Linotype" w:hAnsi="Palatino Linotype"/>
          <w:color w:val="0000CC"/>
        </w:rPr>
        <w:t>Central.Air – does the home have central air conditioning (0 = no, 1 = yes)</w:t>
      </w:r>
    </w:p>
    <w:p w:rsidR="000C31B4" w:rsidRPr="00F7703A" w:rsidRDefault="00474070" w:rsidP="000C31B4">
      <w:pPr>
        <w:pStyle w:val="ListParagraph"/>
        <w:numPr>
          <w:ilvl w:val="0"/>
          <w:numId w:val="29"/>
        </w:numPr>
        <w:spacing w:after="0" w:line="240" w:lineRule="auto"/>
        <w:rPr>
          <w:rFonts w:ascii="Palatino Linotype" w:hAnsi="Palatino Linotype"/>
          <w:color w:val="0000CC"/>
          <w:sz w:val="18"/>
        </w:rPr>
      </w:pPr>
      <m:oMath>
        <m:sSub>
          <m:sSubPr>
            <m:ctrlPr>
              <w:rPr>
                <w:rFonts w:ascii="Cambria Math" w:hAnsi="Cambria Math"/>
                <w:i/>
                <w:color w:val="0000CC"/>
              </w:rPr>
            </m:ctrlPr>
          </m:sSubPr>
          <m:e>
            <m:r>
              <w:rPr>
                <w:rFonts w:ascii="Cambria Math" w:hAnsi="Cambria Math"/>
                <w:color w:val="0000CC"/>
              </w:rPr>
              <m:t>X</m:t>
            </m:r>
          </m:e>
          <m:sub>
            <m:r>
              <w:rPr>
                <w:rFonts w:ascii="Cambria Math" w:hAnsi="Cambria Math"/>
                <w:color w:val="0000CC"/>
              </w:rPr>
              <m:t>7</m:t>
            </m:r>
          </m:sub>
        </m:sSub>
        <m:r>
          <w:rPr>
            <w:rFonts w:ascii="Cambria Math" w:hAnsi="Cambria Math"/>
            <w:color w:val="0000CC"/>
          </w:rPr>
          <m:t xml:space="preserve">= </m:t>
        </m:r>
      </m:oMath>
      <w:r w:rsidR="000C31B4" w:rsidRPr="00F7703A">
        <w:rPr>
          <w:rFonts w:ascii="Palatino Linotype" w:hAnsi="Palatino Linotype"/>
          <w:color w:val="0000CC"/>
        </w:rPr>
        <w:t xml:space="preserve">Fuel.Type – type of fuel used to heat the home </w:t>
      </w:r>
      <w:r w:rsidR="000C31B4" w:rsidRPr="00F7703A">
        <w:rPr>
          <w:rFonts w:ascii="Palatino Linotype" w:hAnsi="Palatino Linotype"/>
          <w:color w:val="0000CC"/>
          <w:sz w:val="18"/>
        </w:rPr>
        <w:t>(2 = Gas, 3 = Electric, 4 = Oil)</w:t>
      </w:r>
    </w:p>
    <w:p w:rsidR="000C31B4" w:rsidRPr="00F7703A" w:rsidRDefault="00474070" w:rsidP="000C31B4">
      <w:pPr>
        <w:pStyle w:val="ListParagraph"/>
        <w:numPr>
          <w:ilvl w:val="0"/>
          <w:numId w:val="29"/>
        </w:numPr>
        <w:spacing w:after="0" w:line="240" w:lineRule="auto"/>
        <w:rPr>
          <w:rFonts w:ascii="Palatino Linotype" w:hAnsi="Palatino Linotype"/>
          <w:color w:val="0000CC"/>
          <w:sz w:val="18"/>
        </w:rPr>
      </w:pPr>
      <m:oMath>
        <m:sSub>
          <m:sSubPr>
            <m:ctrlPr>
              <w:rPr>
                <w:rFonts w:ascii="Cambria Math" w:hAnsi="Cambria Math"/>
                <w:i/>
                <w:color w:val="0000CC"/>
              </w:rPr>
            </m:ctrlPr>
          </m:sSubPr>
          <m:e>
            <m:r>
              <w:rPr>
                <w:rFonts w:ascii="Cambria Math" w:hAnsi="Cambria Math"/>
                <w:color w:val="0000CC"/>
              </w:rPr>
              <m:t>X</m:t>
            </m:r>
          </m:e>
          <m:sub>
            <m:r>
              <w:rPr>
                <w:rFonts w:ascii="Cambria Math" w:hAnsi="Cambria Math"/>
                <w:color w:val="0000CC"/>
              </w:rPr>
              <m:t>8</m:t>
            </m:r>
          </m:sub>
        </m:sSub>
        <m:r>
          <w:rPr>
            <w:rFonts w:ascii="Cambria Math" w:hAnsi="Cambria Math"/>
            <w:color w:val="0000CC"/>
          </w:rPr>
          <m:t xml:space="preserve">= </m:t>
        </m:r>
      </m:oMath>
      <w:r w:rsidR="000C31B4" w:rsidRPr="00F7703A">
        <w:rPr>
          <w:rFonts w:ascii="Palatino Linotype" w:hAnsi="Palatino Linotype"/>
          <w:color w:val="0000CC"/>
        </w:rPr>
        <w:t xml:space="preserve">Heat.Type – type of heating system </w:t>
      </w:r>
      <w:r w:rsidR="000C31B4" w:rsidRPr="00F7703A">
        <w:rPr>
          <w:rFonts w:ascii="Palatino Linotype" w:hAnsi="Palatino Linotype"/>
          <w:color w:val="0000CC"/>
          <w:sz w:val="18"/>
        </w:rPr>
        <w:t>(2 = hot air, 3 = hot water, 4 = electric)</w:t>
      </w:r>
    </w:p>
    <w:p w:rsidR="000C31B4" w:rsidRPr="00F7703A" w:rsidRDefault="00474070" w:rsidP="000C31B4">
      <w:pPr>
        <w:pStyle w:val="ListParagraph"/>
        <w:numPr>
          <w:ilvl w:val="0"/>
          <w:numId w:val="29"/>
        </w:numPr>
        <w:spacing w:after="0" w:line="240" w:lineRule="auto"/>
        <w:rPr>
          <w:rFonts w:ascii="Palatino Linotype" w:hAnsi="Palatino Linotype"/>
          <w:color w:val="0000CC"/>
          <w:sz w:val="18"/>
        </w:rPr>
      </w:pPr>
      <m:oMath>
        <m:sSub>
          <m:sSubPr>
            <m:ctrlPr>
              <w:rPr>
                <w:rFonts w:ascii="Cambria Math" w:hAnsi="Cambria Math"/>
                <w:i/>
                <w:color w:val="0000CC"/>
              </w:rPr>
            </m:ctrlPr>
          </m:sSubPr>
          <m:e>
            <m:r>
              <w:rPr>
                <w:rFonts w:ascii="Cambria Math" w:hAnsi="Cambria Math"/>
                <w:color w:val="0000CC"/>
              </w:rPr>
              <m:t>X</m:t>
            </m:r>
          </m:e>
          <m:sub>
            <m:r>
              <w:rPr>
                <w:rFonts w:ascii="Cambria Math" w:hAnsi="Cambria Math"/>
                <w:color w:val="0000CC"/>
              </w:rPr>
              <m:t>9</m:t>
            </m:r>
          </m:sub>
        </m:sSub>
        <m:r>
          <w:rPr>
            <w:rFonts w:ascii="Cambria Math" w:hAnsi="Cambria Math"/>
            <w:color w:val="0000CC"/>
          </w:rPr>
          <m:t xml:space="preserve">= </m:t>
        </m:r>
      </m:oMath>
      <w:r w:rsidR="000C31B4" w:rsidRPr="00F7703A">
        <w:rPr>
          <w:rFonts w:ascii="Palatino Linotype" w:hAnsi="Palatino Linotype"/>
          <w:color w:val="0000CC"/>
        </w:rPr>
        <w:t xml:space="preserve">Sewer.Type – type of sewer system </w:t>
      </w:r>
      <w:r w:rsidR="000C31B4" w:rsidRPr="00F7703A">
        <w:rPr>
          <w:rFonts w:ascii="Palatino Linotype" w:hAnsi="Palatino Linotype"/>
          <w:color w:val="0000CC"/>
          <w:sz w:val="18"/>
        </w:rPr>
        <w:t>(2 = none, 3 = private, 4 = public)</w:t>
      </w:r>
    </w:p>
    <w:p w:rsidR="000C31B4" w:rsidRPr="00F7703A" w:rsidRDefault="00474070" w:rsidP="000C31B4">
      <w:pPr>
        <w:pStyle w:val="ListParagraph"/>
        <w:numPr>
          <w:ilvl w:val="0"/>
          <w:numId w:val="29"/>
        </w:numPr>
        <w:spacing w:after="0" w:line="240" w:lineRule="auto"/>
        <w:rPr>
          <w:rFonts w:ascii="Palatino Linotype" w:hAnsi="Palatino Linotype"/>
          <w:color w:val="0000CC"/>
          <w:sz w:val="18"/>
        </w:rPr>
      </w:pPr>
      <m:oMath>
        <m:sSub>
          <m:sSubPr>
            <m:ctrlPr>
              <w:rPr>
                <w:rFonts w:ascii="Cambria Math" w:hAnsi="Cambria Math"/>
                <w:i/>
                <w:color w:val="0000CC"/>
              </w:rPr>
            </m:ctrlPr>
          </m:sSubPr>
          <m:e>
            <m:r>
              <w:rPr>
                <w:rFonts w:ascii="Cambria Math" w:hAnsi="Cambria Math"/>
                <w:color w:val="0000CC"/>
              </w:rPr>
              <m:t>X</m:t>
            </m:r>
          </m:e>
          <m:sub>
            <m:r>
              <w:rPr>
                <w:rFonts w:ascii="Cambria Math" w:hAnsi="Cambria Math"/>
                <w:color w:val="0000CC"/>
              </w:rPr>
              <m:t>10</m:t>
            </m:r>
          </m:sub>
        </m:sSub>
        <m:r>
          <w:rPr>
            <w:rFonts w:ascii="Cambria Math" w:hAnsi="Cambria Math"/>
            <w:color w:val="0000CC"/>
          </w:rPr>
          <m:t xml:space="preserve">= </m:t>
        </m:r>
      </m:oMath>
      <w:r w:rsidR="000C31B4" w:rsidRPr="00F7703A">
        <w:rPr>
          <w:rFonts w:ascii="Palatino Linotype" w:hAnsi="Palatino Linotype"/>
          <w:color w:val="0000CC"/>
        </w:rPr>
        <w:t>Living.Area – living area (ft</w:t>
      </w:r>
      <w:r w:rsidR="000C31B4" w:rsidRPr="00F7703A">
        <w:rPr>
          <w:rFonts w:ascii="Palatino Linotype" w:hAnsi="Palatino Linotype"/>
          <w:color w:val="0000CC"/>
          <w:vertAlign w:val="superscript"/>
        </w:rPr>
        <w:t>2</w:t>
      </w:r>
      <w:r w:rsidR="000C31B4" w:rsidRPr="00F7703A">
        <w:rPr>
          <w:rFonts w:ascii="Palatino Linotype" w:hAnsi="Palatino Linotype"/>
          <w:color w:val="0000CC"/>
        </w:rPr>
        <w:t>)</w:t>
      </w:r>
    </w:p>
    <w:p w:rsidR="000C31B4" w:rsidRPr="00F7703A" w:rsidRDefault="00474070" w:rsidP="000C31B4">
      <w:pPr>
        <w:pStyle w:val="ListParagraph"/>
        <w:numPr>
          <w:ilvl w:val="0"/>
          <w:numId w:val="29"/>
        </w:numPr>
        <w:spacing w:after="0" w:line="240" w:lineRule="auto"/>
        <w:rPr>
          <w:rFonts w:ascii="Palatino Linotype" w:hAnsi="Palatino Linotype"/>
          <w:color w:val="0000CC"/>
          <w:sz w:val="18"/>
        </w:rPr>
      </w:pPr>
      <m:oMath>
        <m:sSub>
          <m:sSubPr>
            <m:ctrlPr>
              <w:rPr>
                <w:rFonts w:ascii="Cambria Math" w:hAnsi="Cambria Math"/>
                <w:i/>
                <w:color w:val="0000CC"/>
              </w:rPr>
            </m:ctrlPr>
          </m:sSubPr>
          <m:e>
            <m:r>
              <w:rPr>
                <w:rFonts w:ascii="Cambria Math" w:hAnsi="Cambria Math"/>
                <w:color w:val="0000CC"/>
              </w:rPr>
              <m:t>X</m:t>
            </m:r>
          </m:e>
          <m:sub>
            <m:r>
              <w:rPr>
                <w:rFonts w:ascii="Cambria Math" w:hAnsi="Cambria Math"/>
                <w:color w:val="0000CC"/>
              </w:rPr>
              <m:t>11</m:t>
            </m:r>
          </m:sub>
        </m:sSub>
        <m:r>
          <w:rPr>
            <w:rFonts w:ascii="Cambria Math" w:hAnsi="Cambria Math"/>
            <w:color w:val="0000CC"/>
          </w:rPr>
          <m:t xml:space="preserve">= </m:t>
        </m:r>
      </m:oMath>
      <w:r w:rsidR="000C31B4" w:rsidRPr="00F7703A">
        <w:rPr>
          <w:rFonts w:ascii="Palatino Linotype" w:hAnsi="Palatino Linotype"/>
          <w:color w:val="0000CC"/>
        </w:rPr>
        <w:t>Pct.College – percentage of college housing in the home’s neighborhood</w:t>
      </w:r>
    </w:p>
    <w:p w:rsidR="000C31B4" w:rsidRPr="000C31B4" w:rsidRDefault="00474070" w:rsidP="000C31B4">
      <w:pPr>
        <w:pStyle w:val="ListParagraph"/>
        <w:numPr>
          <w:ilvl w:val="0"/>
          <w:numId w:val="29"/>
        </w:numPr>
        <w:spacing w:after="0" w:line="240" w:lineRule="auto"/>
        <w:rPr>
          <w:rFonts w:ascii="Palatino Linotype" w:hAnsi="Palatino Linotype"/>
          <w:color w:val="FF0000"/>
          <w:sz w:val="12"/>
        </w:rPr>
      </w:pPr>
      <m:oMath>
        <m:sSub>
          <m:sSubPr>
            <m:ctrlPr>
              <w:rPr>
                <w:rFonts w:ascii="Cambria Math" w:hAnsi="Cambria Math"/>
                <w:i/>
                <w:color w:val="FF0000"/>
              </w:rPr>
            </m:ctrlPr>
          </m:sSubPr>
          <m:e>
            <m:r>
              <w:rPr>
                <w:rFonts w:ascii="Cambria Math" w:hAnsi="Cambria Math"/>
                <w:color w:val="FF0000"/>
              </w:rPr>
              <m:t>X</m:t>
            </m:r>
          </m:e>
          <m:sub>
            <m:r>
              <w:rPr>
                <w:rFonts w:ascii="Cambria Math" w:hAnsi="Cambria Math"/>
                <w:color w:val="FF0000"/>
              </w:rPr>
              <m:t>12</m:t>
            </m:r>
          </m:sub>
        </m:sSub>
        <m:r>
          <w:rPr>
            <w:rFonts w:ascii="Cambria Math" w:hAnsi="Cambria Math"/>
            <w:color w:val="FF0000"/>
          </w:rPr>
          <m:t xml:space="preserve">= </m:t>
        </m:r>
      </m:oMath>
      <w:r w:rsidR="000C31B4" w:rsidRPr="00F7703A">
        <w:rPr>
          <w:rFonts w:ascii="Palatino Linotype" w:hAnsi="Palatino Linotype"/>
          <w:color w:val="FF0000"/>
        </w:rPr>
        <w:t>Fireplaces – number of fireplaces in home (0,1,2,3, or 4)</w:t>
      </w:r>
      <w:r w:rsidR="000C31B4">
        <w:rPr>
          <w:rFonts w:ascii="Palatino Linotype" w:hAnsi="Palatino Linotype"/>
        </w:rPr>
        <w:t xml:space="preserve">  </w:t>
      </w:r>
      <w:r w:rsidR="000C31B4" w:rsidRPr="000C31B4">
        <w:rPr>
          <w:rFonts w:ascii="Palatino Linotype" w:hAnsi="Palatino Linotype"/>
          <w:color w:val="FF0000"/>
          <w:sz w:val="16"/>
        </w:rPr>
        <w:t>(WON’T USE, USE ONE BELOW)</w:t>
      </w:r>
    </w:p>
    <w:p w:rsidR="000C31B4" w:rsidRPr="00F7703A" w:rsidRDefault="00474070" w:rsidP="000C31B4">
      <w:pPr>
        <w:pStyle w:val="ListParagraph"/>
        <w:numPr>
          <w:ilvl w:val="0"/>
          <w:numId w:val="29"/>
        </w:numPr>
        <w:spacing w:after="0" w:line="240" w:lineRule="auto"/>
        <w:rPr>
          <w:rFonts w:ascii="Palatino Linotype" w:hAnsi="Palatino Linotype"/>
          <w:color w:val="0000CC"/>
          <w:sz w:val="18"/>
        </w:rPr>
      </w:pPr>
      <m:oMath>
        <m:sSub>
          <m:sSubPr>
            <m:ctrlPr>
              <w:rPr>
                <w:rFonts w:ascii="Cambria Math" w:hAnsi="Cambria Math"/>
                <w:i/>
                <w:color w:val="0000CC"/>
              </w:rPr>
            </m:ctrlPr>
          </m:sSubPr>
          <m:e>
            <m:r>
              <w:rPr>
                <w:rFonts w:ascii="Cambria Math" w:hAnsi="Cambria Math"/>
                <w:color w:val="0000CC"/>
              </w:rPr>
              <m:t>X</m:t>
            </m:r>
          </m:e>
          <m:sub>
            <m:r>
              <w:rPr>
                <w:rFonts w:ascii="Cambria Math" w:hAnsi="Cambria Math"/>
                <w:color w:val="0000CC"/>
              </w:rPr>
              <m:t>13</m:t>
            </m:r>
          </m:sub>
        </m:sSub>
        <m:r>
          <w:rPr>
            <w:rFonts w:ascii="Cambria Math" w:hAnsi="Cambria Math"/>
            <w:color w:val="0000CC"/>
          </w:rPr>
          <m:t xml:space="preserve">= </m:t>
        </m:r>
      </m:oMath>
      <w:r w:rsidR="000C31B4" w:rsidRPr="00F7703A">
        <w:rPr>
          <w:rFonts w:ascii="Palatino Linotype" w:hAnsi="Palatino Linotype"/>
          <w:color w:val="0000CC"/>
        </w:rPr>
        <w:t>Bedrooms – number of bedrooms</w:t>
      </w:r>
    </w:p>
    <w:p w:rsidR="000C31B4" w:rsidRPr="00F7703A" w:rsidRDefault="00474070" w:rsidP="000C31B4">
      <w:pPr>
        <w:pStyle w:val="ListParagraph"/>
        <w:numPr>
          <w:ilvl w:val="0"/>
          <w:numId w:val="29"/>
        </w:numPr>
        <w:spacing w:after="0" w:line="240" w:lineRule="auto"/>
        <w:rPr>
          <w:rFonts w:ascii="Palatino Linotype" w:hAnsi="Palatino Linotype"/>
          <w:color w:val="0000CC"/>
          <w:sz w:val="18"/>
        </w:rPr>
      </w:pPr>
      <m:oMath>
        <m:sSub>
          <m:sSubPr>
            <m:ctrlPr>
              <w:rPr>
                <w:rFonts w:ascii="Cambria Math" w:hAnsi="Cambria Math"/>
                <w:i/>
                <w:color w:val="0000CC"/>
              </w:rPr>
            </m:ctrlPr>
          </m:sSubPr>
          <m:e>
            <m:r>
              <w:rPr>
                <w:rFonts w:ascii="Cambria Math" w:hAnsi="Cambria Math"/>
                <w:color w:val="0000CC"/>
              </w:rPr>
              <m:t>X</m:t>
            </m:r>
          </m:e>
          <m:sub>
            <m:r>
              <w:rPr>
                <w:rFonts w:ascii="Cambria Math" w:hAnsi="Cambria Math"/>
                <w:color w:val="0000CC"/>
              </w:rPr>
              <m:t>14</m:t>
            </m:r>
          </m:sub>
        </m:sSub>
        <m:r>
          <w:rPr>
            <w:rFonts w:ascii="Cambria Math" w:hAnsi="Cambria Math"/>
            <w:color w:val="0000CC"/>
          </w:rPr>
          <m:t xml:space="preserve">= </m:t>
        </m:r>
      </m:oMath>
      <w:r w:rsidR="000C31B4" w:rsidRPr="00F7703A">
        <w:rPr>
          <w:rFonts w:ascii="Palatino Linotype" w:hAnsi="Palatino Linotype"/>
          <w:color w:val="0000CC"/>
        </w:rPr>
        <w:t>Rooms – number of rooms</w:t>
      </w:r>
    </w:p>
    <w:p w:rsidR="000C31B4" w:rsidRPr="00F7703A" w:rsidRDefault="00474070" w:rsidP="000C31B4">
      <w:pPr>
        <w:pStyle w:val="ListParagraph"/>
        <w:numPr>
          <w:ilvl w:val="0"/>
          <w:numId w:val="29"/>
        </w:numPr>
        <w:spacing w:after="0" w:line="240" w:lineRule="auto"/>
        <w:rPr>
          <w:rFonts w:ascii="Palatino Linotype" w:hAnsi="Palatino Linotype"/>
          <w:color w:val="0000CC"/>
          <w:sz w:val="18"/>
        </w:rPr>
      </w:pPr>
      <m:oMath>
        <m:sSub>
          <m:sSubPr>
            <m:ctrlPr>
              <w:rPr>
                <w:rFonts w:ascii="Cambria Math" w:hAnsi="Cambria Math"/>
                <w:i/>
                <w:color w:val="0000CC"/>
              </w:rPr>
            </m:ctrlPr>
          </m:sSubPr>
          <m:e>
            <m:r>
              <w:rPr>
                <w:rFonts w:ascii="Cambria Math" w:hAnsi="Cambria Math"/>
                <w:color w:val="0000CC"/>
              </w:rPr>
              <m:t>X</m:t>
            </m:r>
          </m:e>
          <m:sub>
            <m:r>
              <w:rPr>
                <w:rFonts w:ascii="Cambria Math" w:hAnsi="Cambria Math"/>
                <w:color w:val="0000CC"/>
              </w:rPr>
              <m:t>15</m:t>
            </m:r>
          </m:sub>
        </m:sSub>
        <m:r>
          <w:rPr>
            <w:rFonts w:ascii="Cambria Math" w:hAnsi="Cambria Math"/>
            <w:color w:val="0000CC"/>
          </w:rPr>
          <m:t xml:space="preserve">= </m:t>
        </m:r>
      </m:oMath>
      <w:r w:rsidR="000C31B4" w:rsidRPr="00F7703A">
        <w:rPr>
          <w:rFonts w:ascii="Palatino Linotype" w:hAnsi="Palatino Linotype"/>
          <w:color w:val="0000CC"/>
        </w:rPr>
        <w:t>Fireplace? – does the home have at least one fireplace (0 = no, 1 = yes)</w:t>
      </w:r>
    </w:p>
    <w:p w:rsidR="003B7221" w:rsidRPr="00F7703A" w:rsidRDefault="00DA2C96" w:rsidP="000C31B4">
      <w:pPr>
        <w:spacing w:after="0" w:line="240" w:lineRule="auto"/>
        <w:rPr>
          <w:rFonts w:ascii="Palatino Linotype" w:hAnsi="Palatino Linotype"/>
          <w:color w:val="0000CC"/>
          <w:sz w:val="24"/>
        </w:rPr>
      </w:pPr>
      <w:r w:rsidRPr="00F7703A">
        <w:rPr>
          <w:rFonts w:ascii="Palatino Linotype" w:hAnsi="Palatino Linotype"/>
          <w:color w:val="0000CC"/>
          <w:sz w:val="24"/>
        </w:rPr>
        <w:t xml:space="preserve">  </w:t>
      </w:r>
    </w:p>
    <w:p w:rsidR="008116F8" w:rsidRDefault="00226F64" w:rsidP="000C31B4">
      <w:pPr>
        <w:spacing w:after="0" w:line="240" w:lineRule="auto"/>
        <w:rPr>
          <w:rFonts w:ascii="Palatino Linotype" w:eastAsiaTheme="minorEastAsia" w:hAnsi="Palatino Linotype"/>
          <w:sz w:val="24"/>
        </w:rPr>
      </w:pPr>
      <w:r>
        <w:rPr>
          <w:rFonts w:ascii="Palatino Linotype" w:hAnsi="Palatino Linotype"/>
          <w:sz w:val="24"/>
        </w:rPr>
        <w:t xml:space="preserve">We will use split-sample cross-validation to select a model using all of the predictors above (with the exception of </w:t>
      </w:r>
      <m:oMath>
        <m:sSub>
          <m:sSubPr>
            <m:ctrlPr>
              <w:rPr>
                <w:rFonts w:ascii="Cambria Math" w:hAnsi="Cambria Math"/>
                <w:i/>
                <w:sz w:val="24"/>
              </w:rPr>
            </m:ctrlPr>
          </m:sSubPr>
          <m:e>
            <m:r>
              <w:rPr>
                <w:rFonts w:ascii="Cambria Math" w:hAnsi="Cambria Math"/>
                <w:sz w:val="24"/>
              </w:rPr>
              <m:t>X</m:t>
            </m:r>
          </m:e>
          <m:sub>
            <m:r>
              <w:rPr>
                <w:rFonts w:ascii="Cambria Math" w:hAnsi="Cambria Math"/>
                <w:sz w:val="24"/>
              </w:rPr>
              <m:t>12</m:t>
            </m:r>
          </m:sub>
        </m:sSub>
        <m:r>
          <w:rPr>
            <w:rFonts w:ascii="Cambria Math" w:hAnsi="Cambria Math"/>
            <w:sz w:val="24"/>
          </w:rPr>
          <m:t>)</m:t>
        </m:r>
      </m:oMath>
      <w:r>
        <w:rPr>
          <w:rFonts w:ascii="Palatino Linotype" w:eastAsiaTheme="minorEastAsia" w:hAnsi="Palatino Linotype"/>
          <w:sz w:val="24"/>
        </w:rPr>
        <w:t xml:space="preserve">.   We first form the training, validation, and test sets using a 60/20/20% split.  </w:t>
      </w:r>
    </w:p>
    <w:p w:rsidR="00226F64" w:rsidRDefault="0058370F" w:rsidP="000C31B4">
      <w:pPr>
        <w:spacing w:after="0" w:line="240" w:lineRule="auto"/>
        <w:rPr>
          <w:rFonts w:ascii="Palatino Linotype" w:eastAsiaTheme="minorEastAsia" w:hAnsi="Palatino Linotype"/>
          <w:sz w:val="24"/>
        </w:rPr>
      </w:pPr>
      <w:r>
        <w:rPr>
          <w:rFonts w:ascii="Palatino Linotype" w:eastAsiaTheme="minorEastAsia" w:hAnsi="Palatino Linotype"/>
          <w:noProof/>
          <w:sz w:val="24"/>
        </w:rPr>
        <mc:AlternateContent>
          <mc:Choice Requires="wps">
            <w:drawing>
              <wp:anchor distT="0" distB="0" distL="114300" distR="114300" simplePos="0" relativeHeight="251688960" behindDoc="0" locked="0" layoutInCell="1" allowOverlap="1">
                <wp:simplePos x="0" y="0"/>
                <wp:positionH relativeFrom="column">
                  <wp:posOffset>3133725</wp:posOffset>
                </wp:positionH>
                <wp:positionV relativeFrom="paragraph">
                  <wp:posOffset>205740</wp:posOffset>
                </wp:positionV>
                <wp:extent cx="2705100" cy="262890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2705100" cy="2628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61A7" w:rsidRPr="006772F7" w:rsidRDefault="00A461A7">
                            <w:pPr>
                              <w:rPr>
                                <w:rFonts w:ascii="Palatino Linotype" w:hAnsi="Palatino Linotype"/>
                              </w:rPr>
                            </w:pPr>
                            <w:r>
                              <w:rPr>
                                <w:rFonts w:ascii="Palatino Linotype" w:hAnsi="Palatino Linotype"/>
                              </w:rPr>
                              <w:t xml:space="preserve">We have a total of </w:t>
                            </w:r>
                            <w:r w:rsidRPr="006772F7">
                              <w:rPr>
                                <w:rFonts w:ascii="Palatino Linotype" w:hAnsi="Palatino Linotype"/>
                                <w:i/>
                              </w:rPr>
                              <w:t>n = 1728</w:t>
                            </w:r>
                            <w:r>
                              <w:rPr>
                                <w:rFonts w:ascii="Palatino Linotype" w:hAnsi="Palatino Linotype"/>
                              </w:rPr>
                              <w:t xml:space="preserve"> observations at our disposal, thus with a 60/20/20% split we have 1,010 homes in our training set, 341 in our validation set, and 362 in our test set.</w:t>
                            </w:r>
                            <w:r>
                              <w:rPr>
                                <w:rFonts w:ascii="Palatino Linotype" w:hAnsi="Palatino Linotype"/>
                              </w:rPr>
                              <w:br/>
                            </w:r>
                            <w:r>
                              <w:rPr>
                                <w:noProof/>
                              </w:rPr>
                              <w:drawing>
                                <wp:inline distT="0" distB="0" distL="0" distR="0" wp14:anchorId="3ECE4EA2" wp14:editId="0BAB848E">
                                  <wp:extent cx="2515870" cy="90275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515870" cy="9027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6" o:spid="_x0000_s1041" type="#_x0000_t202" style="position:absolute;margin-left:246.75pt;margin-top:16.2pt;width:213pt;height:207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" fillcolor="white [3201]" stroked="f" strokeweight=".5pt">
                <v:textbox>
                  <w:txbxContent>
                    <w:p w:rsidR="00A461A7" w:rsidRPr="006772F7" w:rsidRDefault="00A461A7">
                      <w:pPr>
                        <w:rPr>
                          <w:rFonts w:ascii="Palatino Linotype" w:hAnsi="Palatino Linotype"/>
                        </w:rPr>
                      </w:pPr>
                      <w:r>
                        <w:rPr>
                          <w:rFonts w:ascii="Palatino Linotype" w:hAnsi="Palatino Linotype"/>
                        </w:rPr>
                        <w:t xml:space="preserve">We have a total of </w:t>
                      </w:r>
                      <w:r w:rsidRPr="006772F7">
                        <w:rPr>
                          <w:rFonts w:ascii="Palatino Linotype" w:hAnsi="Palatino Linotype"/>
                          <w:i/>
                        </w:rPr>
                        <w:t>n = 1728</w:t>
                      </w:r>
                      <w:r>
                        <w:rPr>
                          <w:rFonts w:ascii="Palatino Linotype" w:hAnsi="Palatino Linotype"/>
                        </w:rPr>
                        <w:t xml:space="preserve"> observations at our disposal, thus with a 60/20/20% split we have 1,010 homes in our training set, 341 in our validation set, and 362 in our test set.</w:t>
                      </w:r>
                      <w:r>
                        <w:rPr>
                          <w:rFonts w:ascii="Palatino Linotype" w:hAnsi="Palatino Linotype"/>
                        </w:rPr>
                        <w:br/>
                      </w:r>
                      <w:r>
                        <w:rPr>
                          <w:noProof/>
                        </w:rPr>
                        <w:drawing>
                          <wp:inline distT="0" distB="0" distL="0" distR="0" wp14:anchorId="3ECE4EA2" wp14:editId="0BAB848E">
                            <wp:extent cx="2515870" cy="90275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515870" cy="902753"/>
                                    </a:xfrm>
                                    <a:prstGeom prst="rect">
                                      <a:avLst/>
                                    </a:prstGeom>
                                  </pic:spPr>
                                </pic:pic>
                              </a:graphicData>
                            </a:graphic>
                          </wp:inline>
                        </w:drawing>
                      </w:r>
                    </w:p>
                  </w:txbxContent>
                </v:textbox>
              </v:shape>
            </w:pict>
          </mc:Fallback>
        </mc:AlternateContent>
      </w:r>
    </w:p>
    <w:p w:rsidR="006772F7" w:rsidRDefault="0058370F" w:rsidP="000C31B4">
      <w:pPr>
        <w:spacing w:after="0" w:line="240" w:lineRule="auto"/>
        <w:rPr>
          <w:rFonts w:ascii="Palatino Linotype" w:hAnsi="Palatino Linotype"/>
          <w:b/>
          <w:sz w:val="24"/>
        </w:rPr>
      </w:pPr>
      <w:r>
        <w:rPr>
          <w:noProof/>
        </w:rPr>
        <w:drawing>
          <wp:inline distT="0" distB="0" distL="0" distR="0" wp14:anchorId="0D207D93" wp14:editId="6A187163">
            <wp:extent cx="3060905" cy="262890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73303" cy="2639548"/>
                    </a:xfrm>
                    <a:prstGeom prst="rect">
                      <a:avLst/>
                    </a:prstGeom>
                  </pic:spPr>
                </pic:pic>
              </a:graphicData>
            </a:graphic>
          </wp:inline>
        </w:drawing>
      </w:r>
      <w:r>
        <w:rPr>
          <w:rFonts w:ascii="Palatino Linotype" w:hAnsi="Palatino Linotype"/>
          <w:b/>
          <w:sz w:val="24"/>
        </w:rPr>
        <w:t xml:space="preserve"> </w:t>
      </w:r>
    </w:p>
    <w:p w:rsidR="006772F7" w:rsidRDefault="006772F7" w:rsidP="000C31B4">
      <w:pPr>
        <w:spacing w:after="0" w:line="240" w:lineRule="auto"/>
        <w:rPr>
          <w:rFonts w:ascii="Palatino Linotype" w:hAnsi="Palatino Linotype"/>
          <w:b/>
          <w:sz w:val="24"/>
        </w:rPr>
      </w:pPr>
    </w:p>
    <w:p w:rsidR="008116F8" w:rsidRDefault="006772F7" w:rsidP="000C31B4">
      <w:pPr>
        <w:spacing w:after="0" w:line="240" w:lineRule="auto"/>
        <w:rPr>
          <w:rFonts w:ascii="Palatino Linotype" w:hAnsi="Palatino Linotype"/>
          <w:sz w:val="24"/>
        </w:rPr>
      </w:pPr>
      <w:r w:rsidRPr="00EC0577">
        <w:rPr>
          <w:rFonts w:ascii="Palatino Linotype" w:hAnsi="Palatino Linotype"/>
          <w:sz w:val="24"/>
        </w:rPr>
        <w:t>We use Fit Model to set up a dialog box with all of the predictors</w:t>
      </w:r>
      <w:r w:rsidR="0058370F" w:rsidRPr="00EC0577">
        <w:rPr>
          <w:rFonts w:ascii="Palatino Linotype" w:hAnsi="Palatino Linotype"/>
          <w:sz w:val="24"/>
        </w:rPr>
        <w:t xml:space="preserve"> </w:t>
      </w:r>
      <w:r w:rsidR="00EC0577">
        <w:rPr>
          <w:rFonts w:ascii="Palatino Linotype" w:hAnsi="Palatino Linotype"/>
          <w:sz w:val="24"/>
        </w:rPr>
        <w:t>for Stepwise Selection.</w:t>
      </w:r>
    </w:p>
    <w:p w:rsidR="00EC0577" w:rsidRDefault="00EC0577" w:rsidP="000C31B4">
      <w:pPr>
        <w:spacing w:after="0" w:line="240" w:lineRule="auto"/>
        <w:rPr>
          <w:rFonts w:ascii="Palatino Linotype" w:hAnsi="Palatino Linotype"/>
          <w:sz w:val="24"/>
        </w:rPr>
      </w:pPr>
      <w:r>
        <w:rPr>
          <w:noProof/>
        </w:rPr>
        <w:lastRenderedPageBreak/>
        <w:drawing>
          <wp:inline distT="0" distB="0" distL="0" distR="0" wp14:anchorId="3EB0D257" wp14:editId="07CC181F">
            <wp:extent cx="3886200" cy="2528106"/>
            <wp:effectExtent l="0" t="0" r="0"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891076" cy="2531278"/>
                    </a:xfrm>
                    <a:prstGeom prst="rect">
                      <a:avLst/>
                    </a:prstGeom>
                  </pic:spPr>
                </pic:pic>
              </a:graphicData>
            </a:graphic>
          </wp:inline>
        </w:drawing>
      </w:r>
    </w:p>
    <w:p w:rsidR="00EC0577" w:rsidRDefault="00EC0577" w:rsidP="000C31B4">
      <w:pPr>
        <w:spacing w:after="0" w:line="240" w:lineRule="auto"/>
        <w:rPr>
          <w:rFonts w:ascii="Palatino Linotype" w:hAnsi="Palatino Linotype"/>
          <w:sz w:val="24"/>
        </w:rPr>
      </w:pPr>
      <w:r>
        <w:rPr>
          <w:rFonts w:ascii="Palatino Linotype" w:hAnsi="Palatino Linotype"/>
          <w:sz w:val="24"/>
        </w:rPr>
        <w:t>The S</w:t>
      </w:r>
      <w:r w:rsidR="007728DC">
        <w:rPr>
          <w:rFonts w:ascii="Palatino Linotype" w:hAnsi="Palatino Linotype"/>
          <w:sz w:val="24"/>
        </w:rPr>
        <w:t>tepwise Platform is shown below – notice that we have changed Rules: Whole Effect which means that the factor</w:t>
      </w:r>
      <w:r w:rsidR="0070115C">
        <w:rPr>
          <w:rFonts w:ascii="Palatino Linotype" w:hAnsi="Palatino Linotype"/>
          <w:sz w:val="24"/>
        </w:rPr>
        <w:t xml:space="preserve"> predictors</w:t>
      </w:r>
      <w:r w:rsidR="007728DC">
        <w:rPr>
          <w:rFonts w:ascii="Palatino Linotype" w:hAnsi="Palatino Linotype"/>
          <w:sz w:val="24"/>
        </w:rPr>
        <w:t xml:space="preserve"> (heat type, fuel type, and sewer type) will not have their levels combined.  If we </w:t>
      </w:r>
      <w:r w:rsidR="0070115C">
        <w:rPr>
          <w:rFonts w:ascii="Palatino Linotype" w:hAnsi="Palatino Linotype"/>
          <w:sz w:val="24"/>
        </w:rPr>
        <w:t>have Rules: Combine the algorithm may combine fuel type levels, e.g it may combine gas and oil levels to create one dummy variable that is 1 if fuel type is gas or oil.  This is not necessarily a bad thing but for this example it will not be allowed.</w:t>
      </w:r>
    </w:p>
    <w:p w:rsidR="00EC0577" w:rsidRDefault="00EC0577" w:rsidP="000C31B4">
      <w:pPr>
        <w:spacing w:after="0" w:line="240" w:lineRule="auto"/>
        <w:rPr>
          <w:rFonts w:ascii="Palatino Linotype" w:hAnsi="Palatino Linotype"/>
          <w:sz w:val="24"/>
        </w:rPr>
      </w:pPr>
      <w:r>
        <w:rPr>
          <w:noProof/>
        </w:rPr>
        <w:drawing>
          <wp:inline distT="0" distB="0" distL="0" distR="0" wp14:anchorId="54C86E5E" wp14:editId="1D28274C">
            <wp:extent cx="4238625" cy="3553471"/>
            <wp:effectExtent l="0" t="0" r="0" b="889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256777" cy="3568689"/>
                    </a:xfrm>
                    <a:prstGeom prst="rect">
                      <a:avLst/>
                    </a:prstGeom>
                  </pic:spPr>
                </pic:pic>
              </a:graphicData>
            </a:graphic>
          </wp:inline>
        </w:drawing>
      </w:r>
    </w:p>
    <w:p w:rsidR="0070115C" w:rsidRDefault="0070115C" w:rsidP="000C31B4">
      <w:pPr>
        <w:spacing w:after="0" w:line="240" w:lineRule="auto"/>
        <w:rPr>
          <w:rFonts w:ascii="Palatino Linotype" w:hAnsi="Palatino Linotype"/>
          <w:sz w:val="24"/>
        </w:rPr>
      </w:pPr>
      <w:r>
        <w:rPr>
          <w:rFonts w:ascii="Palatino Linotype" w:hAnsi="Palatino Linotype"/>
          <w:sz w:val="24"/>
        </w:rPr>
        <w:t xml:space="preserve">The resulting model chosen is shown in the table below created by using forward selection with </w:t>
      </w:r>
      <w:r w:rsidRPr="0070115C">
        <w:rPr>
          <w:rFonts w:ascii="Palatino Linotype" w:hAnsi="Palatino Linotype"/>
          <w:b/>
          <w:sz w:val="24"/>
        </w:rPr>
        <w:t>Max Validaton R-square</w:t>
      </w:r>
      <w:r>
        <w:rPr>
          <w:rFonts w:ascii="Palatino Linotype" w:hAnsi="Palatino Linotype"/>
          <w:sz w:val="24"/>
        </w:rPr>
        <w:t xml:space="preserve"> as the criterion to be optimized.</w:t>
      </w:r>
    </w:p>
    <w:p w:rsidR="0070115C" w:rsidRDefault="0070115C" w:rsidP="000C31B4">
      <w:pPr>
        <w:spacing w:after="0" w:line="240" w:lineRule="auto"/>
        <w:rPr>
          <w:rFonts w:ascii="Palatino Linotype" w:hAnsi="Palatino Linotype"/>
          <w:sz w:val="24"/>
        </w:rPr>
      </w:pPr>
      <w:r>
        <w:rPr>
          <w:rFonts w:ascii="Palatino Linotype" w:hAnsi="Palatino Linotype"/>
          <w:sz w:val="24"/>
        </w:rPr>
        <w:t>Results from Forward Stepwise selection.</w:t>
      </w:r>
    </w:p>
    <w:p w:rsidR="0070115C" w:rsidRDefault="0070115C" w:rsidP="000C31B4">
      <w:pPr>
        <w:spacing w:after="0" w:line="240" w:lineRule="auto"/>
        <w:rPr>
          <w:rFonts w:ascii="Palatino Linotype" w:hAnsi="Palatino Linotype"/>
          <w:sz w:val="24"/>
        </w:rPr>
      </w:pPr>
      <w:r>
        <w:rPr>
          <w:noProof/>
        </w:rPr>
        <w:lastRenderedPageBreak/>
        <w:drawing>
          <wp:inline distT="0" distB="0" distL="0" distR="0" wp14:anchorId="1830DE1A" wp14:editId="42A97279">
            <wp:extent cx="5381625" cy="4795741"/>
            <wp:effectExtent l="0" t="0" r="0" b="508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382565" cy="4796579"/>
                    </a:xfrm>
                    <a:prstGeom prst="rect">
                      <a:avLst/>
                    </a:prstGeom>
                  </pic:spPr>
                </pic:pic>
              </a:graphicData>
            </a:graphic>
          </wp:inline>
        </w:drawing>
      </w:r>
    </w:p>
    <w:p w:rsidR="00525183" w:rsidRDefault="00525183" w:rsidP="000C31B4">
      <w:pPr>
        <w:spacing w:after="0" w:line="240" w:lineRule="auto"/>
        <w:rPr>
          <w:rFonts w:ascii="Palatino Linotype" w:hAnsi="Palatino Linotype"/>
          <w:sz w:val="24"/>
        </w:rPr>
      </w:pPr>
    </w:p>
    <w:p w:rsidR="00525183" w:rsidRPr="00AF16F2" w:rsidRDefault="00525183" w:rsidP="000C31B4">
      <w:pPr>
        <w:spacing w:after="0" w:line="240" w:lineRule="auto"/>
        <w:rPr>
          <w:rFonts w:ascii="Palatino Linotype" w:hAnsi="Palatino Linotype"/>
          <w:b/>
          <w:sz w:val="24"/>
        </w:rPr>
      </w:pPr>
      <w:r w:rsidRPr="00AF16F2">
        <w:rPr>
          <w:rFonts w:ascii="Palatino Linotype" w:hAnsi="Palatino Linotype"/>
          <w:b/>
          <w:sz w:val="24"/>
        </w:rPr>
        <w:t>Summary Statistics for the Fits to the Three Sets</w:t>
      </w:r>
    </w:p>
    <w:tbl>
      <w:tblPr>
        <w:tblStyle w:val="TableGrid"/>
        <w:tblW w:w="0" w:type="auto"/>
        <w:tblLook w:val="04A0" w:firstRow="1" w:lastRow="0" w:firstColumn="1" w:lastColumn="0" w:noHBand="0" w:noVBand="1"/>
      </w:tblPr>
      <w:tblGrid>
        <w:gridCol w:w="1705"/>
        <w:gridCol w:w="2970"/>
        <w:gridCol w:w="4675"/>
      </w:tblGrid>
      <w:tr w:rsidR="00525183" w:rsidTr="00525183">
        <w:tc>
          <w:tcPr>
            <w:tcW w:w="1705" w:type="dxa"/>
            <w:shd w:val="clear" w:color="auto" w:fill="FFFF00"/>
          </w:tcPr>
          <w:p w:rsidR="00525183" w:rsidRPr="00525183" w:rsidRDefault="00525183" w:rsidP="000C31B4">
            <w:pPr>
              <w:rPr>
                <w:rFonts w:ascii="Palatino Linotype" w:hAnsi="Palatino Linotype"/>
                <w:sz w:val="24"/>
              </w:rPr>
            </w:pPr>
            <w:r w:rsidRPr="00525183">
              <w:rPr>
                <w:rFonts w:ascii="Palatino Linotype" w:hAnsi="Palatino Linotype"/>
                <w:sz w:val="24"/>
              </w:rPr>
              <w:t>Set</w:t>
            </w:r>
          </w:p>
        </w:tc>
        <w:tc>
          <w:tcPr>
            <w:tcW w:w="2970" w:type="dxa"/>
            <w:shd w:val="clear" w:color="auto" w:fill="FFFF00"/>
          </w:tcPr>
          <w:p w:rsidR="00525183" w:rsidRPr="00525183" w:rsidRDefault="00474070" w:rsidP="00525183">
            <w:pPr>
              <w:jc w:val="center"/>
              <w:rPr>
                <w:rFonts w:ascii="Palatino Linotype" w:hAnsi="Palatino Linotype"/>
                <w:sz w:val="24"/>
              </w:rPr>
            </w:pPr>
            <m:oMathPara>
              <m:oMath>
                <m:sSup>
                  <m:sSupPr>
                    <m:ctrlPr>
                      <w:rPr>
                        <w:rFonts w:ascii="Cambria Math" w:hAnsi="Cambria Math"/>
                        <w:i/>
                        <w:sz w:val="24"/>
                      </w:rPr>
                    </m:ctrlPr>
                  </m:sSupPr>
                  <m:e>
                    <m:r>
                      <w:rPr>
                        <w:rFonts w:ascii="Cambria Math" w:hAnsi="Cambria Math"/>
                        <w:sz w:val="24"/>
                      </w:rPr>
                      <m:t>R-square  (R</m:t>
                    </m:r>
                  </m:e>
                  <m:sup>
                    <m:r>
                      <w:rPr>
                        <w:rFonts w:ascii="Cambria Math" w:hAnsi="Cambria Math"/>
                        <w:sz w:val="24"/>
                      </w:rPr>
                      <m:t>2</m:t>
                    </m:r>
                  </m:sup>
                </m:sSup>
                <m:r>
                  <w:rPr>
                    <w:rFonts w:ascii="Cambria Math" w:hAnsi="Cambria Math"/>
                    <w:sz w:val="24"/>
                  </w:rPr>
                  <m:t>)</m:t>
                </m:r>
              </m:oMath>
            </m:oMathPara>
          </w:p>
        </w:tc>
        <w:tc>
          <w:tcPr>
            <w:tcW w:w="4675" w:type="dxa"/>
            <w:shd w:val="clear" w:color="auto" w:fill="FFFF00"/>
          </w:tcPr>
          <w:p w:rsidR="00525183" w:rsidRPr="00525183" w:rsidRDefault="00525183" w:rsidP="00525183">
            <w:pPr>
              <w:jc w:val="center"/>
              <w:rPr>
                <w:rFonts w:ascii="Palatino Linotype" w:hAnsi="Palatino Linotype"/>
                <w:sz w:val="14"/>
              </w:rPr>
            </w:pPr>
            <m:oMath>
              <m:r>
                <w:rPr>
                  <w:rFonts w:ascii="Cambria Math" w:hAnsi="Cambria Math"/>
                  <w:sz w:val="24"/>
                </w:rPr>
                <m:t>RMSEP</m:t>
              </m:r>
            </m:oMath>
            <w:r w:rsidRPr="00525183">
              <w:rPr>
                <w:rFonts w:ascii="Palatino Linotype" w:eastAsiaTheme="minorEastAsia" w:hAnsi="Palatino Linotype"/>
                <w:sz w:val="24"/>
              </w:rPr>
              <w:t xml:space="preserve"> </w:t>
            </w:r>
            <w:r w:rsidRPr="00525183">
              <w:rPr>
                <w:rFonts w:ascii="Palatino Linotype" w:eastAsiaTheme="minorEastAsia" w:hAnsi="Palatino Linotype"/>
                <w:sz w:val="14"/>
              </w:rPr>
              <w:t xml:space="preserve">– </w:t>
            </w:r>
            <w:r w:rsidRPr="00525183">
              <w:rPr>
                <w:rFonts w:ascii="Palatino Linotype" w:eastAsiaTheme="minorEastAsia" w:hAnsi="Palatino Linotype"/>
                <w:sz w:val="18"/>
              </w:rPr>
              <w:t>root mean squared error for prediction</w:t>
            </w:r>
          </w:p>
        </w:tc>
      </w:tr>
      <w:tr w:rsidR="00525183" w:rsidTr="00525183">
        <w:tc>
          <w:tcPr>
            <w:tcW w:w="1705" w:type="dxa"/>
          </w:tcPr>
          <w:p w:rsidR="00525183" w:rsidRDefault="00525183" w:rsidP="000C31B4">
            <w:pPr>
              <w:rPr>
                <w:rFonts w:ascii="Palatino Linotype" w:hAnsi="Palatino Linotype"/>
                <w:sz w:val="24"/>
              </w:rPr>
            </w:pPr>
            <w:r>
              <w:rPr>
                <w:rFonts w:ascii="Palatino Linotype" w:hAnsi="Palatino Linotype"/>
                <w:sz w:val="24"/>
              </w:rPr>
              <w:t>Training</w:t>
            </w:r>
          </w:p>
        </w:tc>
        <w:tc>
          <w:tcPr>
            <w:tcW w:w="2970" w:type="dxa"/>
          </w:tcPr>
          <w:p w:rsidR="00525183" w:rsidRDefault="00525183" w:rsidP="00525183">
            <w:pPr>
              <w:jc w:val="center"/>
              <w:rPr>
                <w:rFonts w:ascii="Palatino Linotype" w:hAnsi="Palatino Linotype"/>
                <w:sz w:val="24"/>
              </w:rPr>
            </w:pPr>
            <w:r>
              <w:rPr>
                <w:rFonts w:ascii="Palatino Linotype" w:hAnsi="Palatino Linotype"/>
                <w:sz w:val="24"/>
              </w:rPr>
              <w:t>67.20%</w:t>
            </w:r>
          </w:p>
        </w:tc>
        <w:tc>
          <w:tcPr>
            <w:tcW w:w="4675" w:type="dxa"/>
          </w:tcPr>
          <w:p w:rsidR="00525183" w:rsidRDefault="00525183" w:rsidP="00525183">
            <w:pPr>
              <w:jc w:val="center"/>
              <w:rPr>
                <w:rFonts w:ascii="Palatino Linotype" w:hAnsi="Palatino Linotype"/>
                <w:sz w:val="24"/>
              </w:rPr>
            </w:pPr>
            <w:r>
              <w:rPr>
                <w:rFonts w:ascii="Palatino Linotype" w:hAnsi="Palatino Linotype"/>
                <w:sz w:val="24"/>
              </w:rPr>
              <w:t>$58,944.21</w:t>
            </w:r>
          </w:p>
        </w:tc>
      </w:tr>
      <w:tr w:rsidR="00525183" w:rsidTr="00525183">
        <w:tc>
          <w:tcPr>
            <w:tcW w:w="1705" w:type="dxa"/>
          </w:tcPr>
          <w:p w:rsidR="00525183" w:rsidRDefault="00525183" w:rsidP="000C31B4">
            <w:pPr>
              <w:rPr>
                <w:rFonts w:ascii="Palatino Linotype" w:hAnsi="Palatino Linotype"/>
                <w:sz w:val="24"/>
              </w:rPr>
            </w:pPr>
            <w:r>
              <w:rPr>
                <w:rFonts w:ascii="Palatino Linotype" w:hAnsi="Palatino Linotype"/>
                <w:sz w:val="24"/>
              </w:rPr>
              <w:t>Validation</w:t>
            </w:r>
          </w:p>
        </w:tc>
        <w:tc>
          <w:tcPr>
            <w:tcW w:w="2970" w:type="dxa"/>
          </w:tcPr>
          <w:p w:rsidR="00525183" w:rsidRDefault="00525183" w:rsidP="00525183">
            <w:pPr>
              <w:jc w:val="center"/>
              <w:rPr>
                <w:rFonts w:ascii="Palatino Linotype" w:hAnsi="Palatino Linotype"/>
                <w:sz w:val="24"/>
              </w:rPr>
            </w:pPr>
            <w:r>
              <w:rPr>
                <w:rFonts w:ascii="Palatino Linotype" w:hAnsi="Palatino Linotype"/>
                <w:sz w:val="24"/>
              </w:rPr>
              <w:t>63.11%</w:t>
            </w:r>
          </w:p>
        </w:tc>
        <w:tc>
          <w:tcPr>
            <w:tcW w:w="4675" w:type="dxa"/>
          </w:tcPr>
          <w:p w:rsidR="00525183" w:rsidRDefault="00525183" w:rsidP="00525183">
            <w:pPr>
              <w:jc w:val="center"/>
              <w:rPr>
                <w:rFonts w:ascii="Palatino Linotype" w:hAnsi="Palatino Linotype"/>
                <w:sz w:val="24"/>
              </w:rPr>
            </w:pPr>
            <w:r>
              <w:rPr>
                <w:rFonts w:ascii="Palatino Linotype" w:hAnsi="Palatino Linotype"/>
                <w:sz w:val="24"/>
              </w:rPr>
              <w:t>$59,179.89</w:t>
            </w:r>
          </w:p>
        </w:tc>
      </w:tr>
      <w:tr w:rsidR="00525183" w:rsidTr="00525183">
        <w:tc>
          <w:tcPr>
            <w:tcW w:w="1705" w:type="dxa"/>
          </w:tcPr>
          <w:p w:rsidR="00525183" w:rsidRDefault="00525183" w:rsidP="000C31B4">
            <w:pPr>
              <w:rPr>
                <w:rFonts w:ascii="Palatino Linotype" w:hAnsi="Palatino Linotype"/>
                <w:sz w:val="24"/>
              </w:rPr>
            </w:pPr>
            <w:r>
              <w:rPr>
                <w:rFonts w:ascii="Palatino Linotype" w:hAnsi="Palatino Linotype"/>
                <w:sz w:val="24"/>
              </w:rPr>
              <w:t>Test</w:t>
            </w:r>
          </w:p>
        </w:tc>
        <w:tc>
          <w:tcPr>
            <w:tcW w:w="2970" w:type="dxa"/>
          </w:tcPr>
          <w:p w:rsidR="00525183" w:rsidRDefault="00525183" w:rsidP="00525183">
            <w:pPr>
              <w:jc w:val="center"/>
              <w:rPr>
                <w:rFonts w:ascii="Palatino Linotype" w:hAnsi="Palatino Linotype"/>
                <w:sz w:val="24"/>
              </w:rPr>
            </w:pPr>
            <w:r>
              <w:rPr>
                <w:rFonts w:ascii="Palatino Linotype" w:hAnsi="Palatino Linotype"/>
                <w:sz w:val="24"/>
              </w:rPr>
              <w:t>58.69%</w:t>
            </w:r>
          </w:p>
        </w:tc>
        <w:tc>
          <w:tcPr>
            <w:tcW w:w="4675" w:type="dxa"/>
          </w:tcPr>
          <w:p w:rsidR="00525183" w:rsidRDefault="00525183" w:rsidP="00525183">
            <w:pPr>
              <w:jc w:val="center"/>
              <w:rPr>
                <w:rFonts w:ascii="Palatino Linotype" w:hAnsi="Palatino Linotype"/>
                <w:sz w:val="24"/>
              </w:rPr>
            </w:pPr>
            <w:r>
              <w:rPr>
                <w:rFonts w:ascii="Palatino Linotype" w:hAnsi="Palatino Linotype"/>
                <w:sz w:val="24"/>
              </w:rPr>
              <w:t>$56,471.73</w:t>
            </w:r>
          </w:p>
        </w:tc>
      </w:tr>
    </w:tbl>
    <w:p w:rsidR="00525183" w:rsidRPr="00EC0577" w:rsidRDefault="00525183" w:rsidP="000C31B4">
      <w:pPr>
        <w:spacing w:after="0" w:line="240" w:lineRule="auto"/>
        <w:rPr>
          <w:rFonts w:ascii="Palatino Linotype" w:hAnsi="Palatino Linotype"/>
          <w:sz w:val="24"/>
        </w:rPr>
      </w:pPr>
    </w:p>
    <w:p w:rsidR="008116F8" w:rsidRPr="00F46D86" w:rsidRDefault="00F46D86" w:rsidP="000C31B4">
      <w:pPr>
        <w:spacing w:after="0" w:line="240" w:lineRule="auto"/>
        <w:rPr>
          <w:rFonts w:ascii="Palatino Linotype" w:hAnsi="Palatino Linotype"/>
        </w:rPr>
      </w:pPr>
      <w:r>
        <w:rPr>
          <w:rFonts w:ascii="Palatino Linotype" w:hAnsi="Palatino Linotype"/>
          <w:sz w:val="24"/>
          <w:u w:val="single"/>
        </w:rPr>
        <w:t xml:space="preserve">Forward </w:t>
      </w:r>
      <w:r w:rsidR="00AF16F2" w:rsidRPr="00AF16F2">
        <w:rPr>
          <w:rFonts w:ascii="Palatino Linotype" w:hAnsi="Palatino Linotype"/>
          <w:sz w:val="24"/>
          <w:u w:val="single"/>
        </w:rPr>
        <w:t>Model Selected</w:t>
      </w:r>
      <w:r>
        <w:rPr>
          <w:rFonts w:ascii="Palatino Linotype" w:hAnsi="Palatino Linotype"/>
          <w:sz w:val="24"/>
          <w:u w:val="single"/>
        </w:rPr>
        <w:t xml:space="preserve"> </w:t>
      </w:r>
      <w:r>
        <w:rPr>
          <w:rFonts w:ascii="Palatino Linotype" w:hAnsi="Palatino Linotype"/>
          <w:sz w:val="24"/>
        </w:rPr>
        <w:t xml:space="preserve"> </w:t>
      </w:r>
      <w:r w:rsidRPr="00F46D86">
        <w:rPr>
          <w:rFonts w:ascii="Palatino Linotype" w:hAnsi="Palatino Linotype"/>
        </w:rPr>
        <w:t>(note: Backward Selection yielded the same model)</w:t>
      </w:r>
    </w:p>
    <w:p w:rsidR="008116F8" w:rsidRPr="00AF16F2" w:rsidRDefault="00AF16F2" w:rsidP="00D631C6">
      <w:pPr>
        <w:rPr>
          <w:rFonts w:ascii="Palatino Linotype" w:hAnsi="Palatino Linotype"/>
          <w:sz w:val="24"/>
        </w:rPr>
      </w:pPr>
      <m:oMathPara>
        <m:oMath>
          <m:r>
            <w:rPr>
              <w:rFonts w:ascii="Cambria Math" w:hAnsi="Cambria Math"/>
              <w:sz w:val="24"/>
            </w:rPr>
            <m:t>E</m:t>
          </m:r>
          <m:d>
            <m:dPr>
              <m:ctrlPr>
                <w:rPr>
                  <w:rFonts w:ascii="Cambria Math" w:hAnsi="Cambria Math"/>
                  <w:i/>
                  <w:sz w:val="24"/>
                </w:rPr>
              </m:ctrlPr>
            </m:dPr>
            <m:e>
              <m:r>
                <w:rPr>
                  <w:rFonts w:ascii="Cambria Math" w:hAnsi="Cambria Math"/>
                  <w:sz w:val="24"/>
                </w:rPr>
                <m:t>Price</m:t>
              </m:r>
            </m:e>
            <m:e>
              <m:r>
                <m:rPr>
                  <m:sty m:val="bi"/>
                </m:rPr>
                <w:rPr>
                  <w:rFonts w:ascii="Cambria Math" w:hAnsi="Cambria Math"/>
                  <w:sz w:val="24"/>
                </w:rPr>
                <m:t>X</m:t>
              </m:r>
              <m:ctrlPr>
                <w:rPr>
                  <w:rFonts w:ascii="Cambria Math" w:hAnsi="Cambria Math"/>
                  <w:b/>
                  <w:i/>
                  <w:sz w:val="24"/>
                </w:rPr>
              </m:ctrlPr>
            </m:e>
          </m:d>
          <m:r>
            <m:rPr>
              <m:sty m:val="bi"/>
            </m:rPr>
            <w:rPr>
              <w:rFonts w:ascii="Cambria Math" w:hAnsi="Cambria Math"/>
              <w:sz w:val="24"/>
            </w:rPr>
            <m:t>=</m:t>
          </m:r>
          <m:sSub>
            <m:sSubPr>
              <m:ctrlPr>
                <w:rPr>
                  <w:rFonts w:ascii="Cambria Math" w:hAnsi="Cambria Math"/>
                  <w:i/>
                  <w:sz w:val="24"/>
                </w:rPr>
              </m:ctrlPr>
            </m:sSubPr>
            <m:e>
              <m:r>
                <w:rPr>
                  <w:rFonts w:ascii="Cambria Math" w:hAnsi="Cambria Math"/>
                  <w:sz w:val="24"/>
                </w:rPr>
                <m:t>β</m:t>
              </m:r>
            </m:e>
            <m:sub>
              <m:r>
                <w:rPr>
                  <w:rFonts w:ascii="Cambria Math" w:hAnsi="Cambria Math"/>
                  <w:sz w:val="24"/>
                </w:rPr>
                <m:t>o</m:t>
              </m:r>
            </m:sub>
          </m:sSub>
          <m:r>
            <w:rPr>
              <w:rFonts w:ascii="Cambria Math" w:hAnsi="Cambria Math"/>
              <w:sz w:val="24"/>
            </w:rPr>
            <m:t>+</m:t>
          </m:r>
          <m:sSub>
            <m:sSubPr>
              <m:ctrlPr>
                <w:rPr>
                  <w:rFonts w:ascii="Cambria Math" w:hAnsi="Cambria Math"/>
                  <w:i/>
                  <w:sz w:val="24"/>
                </w:rPr>
              </m:ctrlPr>
            </m:sSubPr>
            <m:e>
              <m:r>
                <w:rPr>
                  <w:rFonts w:ascii="Cambria Math" w:hAnsi="Cambria Math"/>
                  <w:sz w:val="24"/>
                </w:rPr>
                <m:t>β</m:t>
              </m:r>
            </m:e>
            <m:sub>
              <m:r>
                <w:rPr>
                  <w:rFonts w:ascii="Cambria Math" w:hAnsi="Cambria Math"/>
                  <w:sz w:val="24"/>
                </w:rPr>
                <m:t>1</m:t>
              </m:r>
            </m:sub>
          </m:sSub>
          <m:d>
            <m:dPr>
              <m:ctrlPr>
                <w:rPr>
                  <w:rFonts w:ascii="Cambria Math" w:hAnsi="Cambria Math"/>
                  <w:i/>
                  <w:sz w:val="24"/>
                </w:rPr>
              </m:ctrlPr>
            </m:dPr>
            <m:e>
              <m:r>
                <w:rPr>
                  <w:rFonts w:ascii="Cambria Math" w:hAnsi="Cambria Math"/>
                  <w:sz w:val="24"/>
                </w:rPr>
                <m:t>Living Area</m:t>
              </m:r>
            </m:e>
          </m:d>
          <m:r>
            <w:rPr>
              <w:rFonts w:ascii="Cambria Math" w:hAnsi="Cambria Math"/>
              <w:sz w:val="24"/>
            </w:rPr>
            <m:t>+</m:t>
          </m:r>
          <m:sSub>
            <m:sSubPr>
              <m:ctrlPr>
                <w:rPr>
                  <w:rFonts w:ascii="Cambria Math" w:hAnsi="Cambria Math"/>
                  <w:i/>
                  <w:sz w:val="24"/>
                </w:rPr>
              </m:ctrlPr>
            </m:sSubPr>
            <m:e>
              <m:r>
                <w:rPr>
                  <w:rFonts w:ascii="Cambria Math" w:hAnsi="Cambria Math"/>
                  <w:sz w:val="24"/>
                </w:rPr>
                <m:t>β</m:t>
              </m:r>
            </m:e>
            <m:sub>
              <m:r>
                <w:rPr>
                  <w:rFonts w:ascii="Cambria Math" w:hAnsi="Cambria Math"/>
                  <w:sz w:val="24"/>
                </w:rPr>
                <m:t>2</m:t>
              </m:r>
            </m:sub>
          </m:sSub>
          <m:d>
            <m:dPr>
              <m:ctrlPr>
                <w:rPr>
                  <w:rFonts w:ascii="Cambria Math" w:hAnsi="Cambria Math"/>
                  <w:i/>
                  <w:sz w:val="24"/>
                </w:rPr>
              </m:ctrlPr>
            </m:dPr>
            <m:e>
              <m:r>
                <w:rPr>
                  <w:rFonts w:ascii="Cambria Math" w:hAnsi="Cambria Math"/>
                  <w:sz w:val="24"/>
                </w:rPr>
                <m:t>Land Value</m:t>
              </m:r>
            </m:e>
          </m:d>
          <m:r>
            <w:rPr>
              <w:rFonts w:ascii="Cambria Math" w:hAnsi="Cambria Math"/>
              <w:sz w:val="24"/>
            </w:rPr>
            <m:t>+</m:t>
          </m:r>
          <m:sSub>
            <m:sSubPr>
              <m:ctrlPr>
                <w:rPr>
                  <w:rFonts w:ascii="Cambria Math" w:hAnsi="Cambria Math"/>
                  <w:i/>
                  <w:sz w:val="24"/>
                </w:rPr>
              </m:ctrlPr>
            </m:sSubPr>
            <m:e>
              <m:r>
                <w:rPr>
                  <w:rFonts w:ascii="Cambria Math" w:hAnsi="Cambria Math"/>
                  <w:sz w:val="24"/>
                </w:rPr>
                <m:t>β</m:t>
              </m:r>
            </m:e>
            <m:sub>
              <m:r>
                <w:rPr>
                  <w:rFonts w:ascii="Cambria Math" w:hAnsi="Cambria Math"/>
                  <w:sz w:val="24"/>
                </w:rPr>
                <m:t>3</m:t>
              </m:r>
            </m:sub>
          </m:sSub>
          <m:r>
            <w:rPr>
              <w:rFonts w:ascii="Cambria Math" w:hAnsi="Cambria Math"/>
              <w:sz w:val="24"/>
            </w:rPr>
            <m:t>Waterfront+</m:t>
          </m:r>
          <m:sSub>
            <m:sSubPr>
              <m:ctrlPr>
                <w:rPr>
                  <w:rFonts w:ascii="Cambria Math" w:hAnsi="Cambria Math"/>
                  <w:i/>
                  <w:sz w:val="24"/>
                </w:rPr>
              </m:ctrlPr>
            </m:sSubPr>
            <m:e>
              <m:r>
                <w:rPr>
                  <w:rFonts w:ascii="Cambria Math" w:hAnsi="Cambria Math"/>
                  <w:sz w:val="24"/>
                </w:rPr>
                <m:t>β</m:t>
              </m:r>
            </m:e>
            <m:sub>
              <m:r>
                <w:rPr>
                  <w:rFonts w:ascii="Cambria Math" w:hAnsi="Cambria Math"/>
                  <w:sz w:val="24"/>
                </w:rPr>
                <m:t>4</m:t>
              </m:r>
            </m:sub>
          </m:sSub>
          <m:r>
            <w:rPr>
              <w:rFonts w:ascii="Cambria Math" w:hAnsi="Cambria Math"/>
              <w:sz w:val="24"/>
            </w:rPr>
            <m:t>Age+</m:t>
          </m:r>
          <m:sSub>
            <m:sSubPr>
              <m:ctrlPr>
                <w:rPr>
                  <w:rFonts w:ascii="Cambria Math" w:hAnsi="Cambria Math"/>
                  <w:i/>
                  <w:sz w:val="24"/>
                </w:rPr>
              </m:ctrlPr>
            </m:sSubPr>
            <m:e>
              <m:r>
                <w:rPr>
                  <w:rFonts w:ascii="Cambria Math" w:hAnsi="Cambria Math"/>
                  <w:sz w:val="24"/>
                </w:rPr>
                <m:t>β</m:t>
              </m:r>
            </m:e>
            <m:sub>
              <m:r>
                <w:rPr>
                  <w:rFonts w:ascii="Cambria Math" w:hAnsi="Cambria Math"/>
                  <w:sz w:val="24"/>
                </w:rPr>
                <m:t>5</m:t>
              </m:r>
            </m:sub>
          </m:sSub>
          <m:d>
            <m:dPr>
              <m:ctrlPr>
                <w:rPr>
                  <w:rFonts w:ascii="Cambria Math" w:hAnsi="Cambria Math"/>
                  <w:i/>
                  <w:sz w:val="24"/>
                </w:rPr>
              </m:ctrlPr>
            </m:dPr>
            <m:e>
              <m:r>
                <w:rPr>
                  <w:rFonts w:ascii="Cambria Math" w:hAnsi="Cambria Math"/>
                  <w:sz w:val="24"/>
                </w:rPr>
                <m:t>Lot Size</m:t>
              </m:r>
            </m:e>
          </m:d>
          <m:r>
            <w:rPr>
              <w:rFonts w:ascii="Cambria Math" w:hAnsi="Cambria Math"/>
              <w:sz w:val="24"/>
            </w:rPr>
            <m:t>+</m:t>
          </m:r>
          <m:sSub>
            <m:sSubPr>
              <m:ctrlPr>
                <w:rPr>
                  <w:rFonts w:ascii="Cambria Math" w:hAnsi="Cambria Math"/>
                  <w:i/>
                  <w:sz w:val="24"/>
                </w:rPr>
              </m:ctrlPr>
            </m:sSubPr>
            <m:e>
              <m:r>
                <w:rPr>
                  <w:rFonts w:ascii="Cambria Math" w:hAnsi="Cambria Math"/>
                  <w:sz w:val="24"/>
                </w:rPr>
                <m:t>β</m:t>
              </m:r>
            </m:e>
            <m:sub>
              <m:r>
                <w:rPr>
                  <w:rFonts w:ascii="Cambria Math" w:hAnsi="Cambria Math"/>
                  <w:sz w:val="24"/>
                </w:rPr>
                <m:t>6</m:t>
              </m:r>
            </m:sub>
          </m:sSub>
          <m:d>
            <m:dPr>
              <m:ctrlPr>
                <w:rPr>
                  <w:rFonts w:ascii="Cambria Math" w:hAnsi="Cambria Math"/>
                  <w:i/>
                  <w:sz w:val="24"/>
                </w:rPr>
              </m:ctrlPr>
            </m:dPr>
            <m:e>
              <m:r>
                <w:rPr>
                  <w:rFonts w:ascii="Cambria Math" w:hAnsi="Cambria Math"/>
                  <w:sz w:val="24"/>
                </w:rPr>
                <m:t>New Construct</m:t>
              </m:r>
            </m:e>
          </m:d>
          <m:r>
            <w:rPr>
              <w:rFonts w:ascii="Cambria Math" w:hAnsi="Cambria Math"/>
              <w:sz w:val="24"/>
            </w:rPr>
            <m:t>+</m:t>
          </m:r>
          <m:sSub>
            <m:sSubPr>
              <m:ctrlPr>
                <w:rPr>
                  <w:rFonts w:ascii="Cambria Math" w:hAnsi="Cambria Math"/>
                  <w:i/>
                  <w:sz w:val="24"/>
                </w:rPr>
              </m:ctrlPr>
            </m:sSubPr>
            <m:e>
              <m:r>
                <w:rPr>
                  <w:rFonts w:ascii="Cambria Math" w:hAnsi="Cambria Math"/>
                  <w:sz w:val="24"/>
                </w:rPr>
                <m:t>β</m:t>
              </m:r>
            </m:e>
            <m:sub>
              <m:r>
                <w:rPr>
                  <w:rFonts w:ascii="Cambria Math" w:hAnsi="Cambria Math"/>
                  <w:sz w:val="24"/>
                </w:rPr>
                <m:t>7</m:t>
              </m:r>
            </m:sub>
          </m:sSub>
          <m:d>
            <m:dPr>
              <m:ctrlPr>
                <w:rPr>
                  <w:rFonts w:ascii="Cambria Math" w:hAnsi="Cambria Math"/>
                  <w:i/>
                  <w:sz w:val="24"/>
                </w:rPr>
              </m:ctrlPr>
            </m:dPr>
            <m:e>
              <m:r>
                <w:rPr>
                  <w:rFonts w:ascii="Cambria Math" w:hAnsi="Cambria Math"/>
                  <w:sz w:val="24"/>
                </w:rPr>
                <m:t>Central Air</m:t>
              </m:r>
            </m:e>
          </m:d>
          <m:r>
            <w:rPr>
              <w:rFonts w:ascii="Cambria Math" w:hAnsi="Cambria Math"/>
              <w:sz w:val="24"/>
            </w:rPr>
            <m:t>+</m:t>
          </m:r>
          <m:sSub>
            <m:sSubPr>
              <m:ctrlPr>
                <w:rPr>
                  <w:rFonts w:ascii="Cambria Math" w:hAnsi="Cambria Math"/>
                  <w:i/>
                  <w:sz w:val="24"/>
                </w:rPr>
              </m:ctrlPr>
            </m:sSubPr>
            <m:e>
              <m:r>
                <w:rPr>
                  <w:rFonts w:ascii="Cambria Math" w:hAnsi="Cambria Math"/>
                  <w:sz w:val="24"/>
                </w:rPr>
                <m:t>β</m:t>
              </m:r>
            </m:e>
            <m:sub>
              <m:r>
                <w:rPr>
                  <w:rFonts w:ascii="Cambria Math" w:hAnsi="Cambria Math"/>
                  <w:sz w:val="24"/>
                </w:rPr>
                <m:t>8</m:t>
              </m:r>
            </m:sub>
          </m:sSub>
          <m:r>
            <w:rPr>
              <w:rFonts w:ascii="Cambria Math" w:hAnsi="Cambria Math"/>
              <w:sz w:val="24"/>
            </w:rPr>
            <m:t>Bedrooms+</m:t>
          </m:r>
          <m:sSub>
            <m:sSubPr>
              <m:ctrlPr>
                <w:rPr>
                  <w:rFonts w:ascii="Cambria Math" w:hAnsi="Cambria Math"/>
                  <w:i/>
                  <w:sz w:val="24"/>
                </w:rPr>
              </m:ctrlPr>
            </m:sSubPr>
            <m:e>
              <m:r>
                <w:rPr>
                  <w:rFonts w:ascii="Cambria Math" w:hAnsi="Cambria Math"/>
                  <w:sz w:val="24"/>
                </w:rPr>
                <m:t>β</m:t>
              </m:r>
            </m:e>
            <m:sub>
              <m:r>
                <w:rPr>
                  <w:rFonts w:ascii="Cambria Math" w:hAnsi="Cambria Math"/>
                  <w:sz w:val="24"/>
                </w:rPr>
                <m:t>9</m:t>
              </m:r>
            </m:sub>
          </m:sSub>
          <m:r>
            <w:rPr>
              <w:rFonts w:ascii="Cambria Math" w:hAnsi="Cambria Math"/>
              <w:sz w:val="24"/>
            </w:rPr>
            <m:t>Bathrooms+</m:t>
          </m:r>
          <m:sSub>
            <m:sSubPr>
              <m:ctrlPr>
                <w:rPr>
                  <w:rFonts w:ascii="Cambria Math" w:eastAsiaTheme="minorEastAsia" w:hAnsi="Cambria Math"/>
                  <w:i/>
                  <w:sz w:val="24"/>
                </w:rPr>
              </m:ctrlPr>
            </m:sSubPr>
            <m:e>
              <m:r>
                <w:rPr>
                  <w:rFonts w:ascii="Cambria Math" w:eastAsiaTheme="minorEastAsia" w:hAnsi="Cambria Math"/>
                  <w:sz w:val="24"/>
                </w:rPr>
                <m:t>β</m:t>
              </m:r>
            </m:e>
            <m:sub>
              <m:r>
                <w:rPr>
                  <w:rFonts w:ascii="Cambria Math" w:eastAsiaTheme="minorEastAsia" w:hAnsi="Cambria Math"/>
                  <w:sz w:val="24"/>
                </w:rPr>
                <m:t>10</m:t>
              </m:r>
            </m:sub>
          </m:sSub>
          <m:r>
            <w:rPr>
              <w:rFonts w:ascii="Cambria Math" w:eastAsiaTheme="minorEastAsia" w:hAnsi="Cambria Math"/>
              <w:sz w:val="24"/>
            </w:rPr>
            <m:t>Rooms+</m:t>
          </m:r>
          <m:sSub>
            <m:sSubPr>
              <m:ctrlPr>
                <w:rPr>
                  <w:rFonts w:ascii="Cambria Math" w:eastAsiaTheme="minorEastAsia" w:hAnsi="Cambria Math"/>
                  <w:i/>
                  <w:sz w:val="24"/>
                </w:rPr>
              </m:ctrlPr>
            </m:sSubPr>
            <m:e>
              <m:r>
                <w:rPr>
                  <w:rFonts w:ascii="Cambria Math" w:eastAsiaTheme="minorEastAsia" w:hAnsi="Cambria Math"/>
                  <w:sz w:val="24"/>
                </w:rPr>
                <m:t>β</m:t>
              </m:r>
            </m:e>
            <m:sub>
              <m:r>
                <w:rPr>
                  <w:rFonts w:ascii="Cambria Math" w:eastAsiaTheme="minorEastAsia" w:hAnsi="Cambria Math"/>
                  <w:sz w:val="24"/>
                </w:rPr>
                <m:t>11</m:t>
              </m:r>
            </m:sub>
          </m:sSub>
          <m:d>
            <m:dPr>
              <m:ctrlPr>
                <w:rPr>
                  <w:rFonts w:ascii="Cambria Math" w:eastAsiaTheme="minorEastAsia" w:hAnsi="Cambria Math"/>
                  <w:i/>
                  <w:sz w:val="24"/>
                </w:rPr>
              </m:ctrlPr>
            </m:dPr>
            <m:e>
              <m:r>
                <w:rPr>
                  <w:rFonts w:ascii="Cambria Math" w:eastAsiaTheme="minorEastAsia" w:hAnsi="Cambria Math"/>
                  <w:sz w:val="24"/>
                </w:rPr>
                <m:t>Fuel Type=2</m:t>
              </m:r>
            </m:e>
          </m:d>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β</m:t>
              </m:r>
            </m:e>
            <m:sub>
              <m:r>
                <w:rPr>
                  <w:rFonts w:ascii="Cambria Math" w:eastAsiaTheme="minorEastAsia" w:hAnsi="Cambria Math"/>
                  <w:sz w:val="24"/>
                </w:rPr>
                <m:t>12</m:t>
              </m:r>
            </m:sub>
          </m:sSub>
          <m:d>
            <m:dPr>
              <m:ctrlPr>
                <w:rPr>
                  <w:rFonts w:ascii="Cambria Math" w:eastAsiaTheme="minorEastAsia" w:hAnsi="Cambria Math"/>
                  <w:i/>
                  <w:sz w:val="24"/>
                </w:rPr>
              </m:ctrlPr>
            </m:dPr>
            <m:e>
              <m:r>
                <w:rPr>
                  <w:rFonts w:ascii="Cambria Math" w:eastAsiaTheme="minorEastAsia" w:hAnsi="Cambria Math"/>
                  <w:sz w:val="24"/>
                </w:rPr>
                <m:t>Fuel Type=3</m:t>
              </m:r>
            </m:e>
          </m:d>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β</m:t>
              </m:r>
            </m:e>
            <m:sub>
              <m:r>
                <w:rPr>
                  <w:rFonts w:ascii="Cambria Math" w:eastAsiaTheme="minorEastAsia" w:hAnsi="Cambria Math"/>
                  <w:sz w:val="24"/>
                </w:rPr>
                <m:t>13</m:t>
              </m:r>
            </m:sub>
          </m:sSub>
          <m:d>
            <m:dPr>
              <m:ctrlPr>
                <w:rPr>
                  <w:rFonts w:ascii="Cambria Math" w:eastAsiaTheme="minorEastAsia" w:hAnsi="Cambria Math"/>
                  <w:i/>
                  <w:sz w:val="24"/>
                </w:rPr>
              </m:ctrlPr>
            </m:dPr>
            <m:e>
              <m:r>
                <w:rPr>
                  <w:rFonts w:ascii="Cambria Math" w:eastAsiaTheme="minorEastAsia" w:hAnsi="Cambria Math"/>
                  <w:sz w:val="24"/>
                </w:rPr>
                <m:t>Heat Type=2</m:t>
              </m:r>
            </m:e>
          </m:d>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β</m:t>
              </m:r>
            </m:e>
            <m:sub>
              <m:r>
                <w:rPr>
                  <w:rFonts w:ascii="Cambria Math" w:eastAsiaTheme="minorEastAsia" w:hAnsi="Cambria Math"/>
                  <w:sz w:val="24"/>
                </w:rPr>
                <m:t>14</m:t>
              </m:r>
            </m:sub>
          </m:sSub>
          <m:r>
            <w:rPr>
              <w:rFonts w:ascii="Cambria Math" w:eastAsiaTheme="minorEastAsia" w:hAnsi="Cambria Math"/>
              <w:sz w:val="24"/>
            </w:rPr>
            <m:t>(Heat Type=3)</m:t>
          </m:r>
        </m:oMath>
      </m:oMathPara>
    </w:p>
    <w:p w:rsidR="008116F8" w:rsidRDefault="008116F8">
      <w:pPr>
        <w:rPr>
          <w:rFonts w:ascii="Palatino Linotype" w:hAnsi="Palatino Linotype"/>
          <w:sz w:val="24"/>
        </w:rPr>
      </w:pPr>
      <w:r>
        <w:rPr>
          <w:rFonts w:ascii="Palatino Linotype" w:hAnsi="Palatino Linotype"/>
          <w:sz w:val="24"/>
        </w:rPr>
        <w:br w:type="page"/>
      </w:r>
      <w:r w:rsidR="00F46D86">
        <w:rPr>
          <w:rFonts w:ascii="Palatino Linotype" w:hAnsi="Palatino Linotype"/>
          <w:sz w:val="24"/>
        </w:rPr>
        <w:lastRenderedPageBreak/>
        <w:t>Model Summary</w:t>
      </w:r>
    </w:p>
    <w:p w:rsidR="00F46D86" w:rsidRDefault="00505A76">
      <w:pPr>
        <w:rPr>
          <w:rFonts w:ascii="Palatino Linotype" w:hAnsi="Palatino Linotype"/>
          <w:sz w:val="24"/>
        </w:rPr>
      </w:pPr>
      <w:r>
        <w:rPr>
          <w:noProof/>
        </w:rPr>
        <mc:AlternateContent>
          <mc:Choice Requires="wps">
            <w:drawing>
              <wp:anchor distT="0" distB="0" distL="114300" distR="114300" simplePos="0" relativeHeight="251689984" behindDoc="0" locked="0" layoutInCell="1" allowOverlap="1">
                <wp:simplePos x="0" y="0"/>
                <wp:positionH relativeFrom="column">
                  <wp:posOffset>3400425</wp:posOffset>
                </wp:positionH>
                <wp:positionV relativeFrom="paragraph">
                  <wp:posOffset>3081020</wp:posOffset>
                </wp:positionV>
                <wp:extent cx="2781300" cy="1724025"/>
                <wp:effectExtent l="0" t="0" r="0" b="9525"/>
                <wp:wrapNone/>
                <wp:docPr id="122" name="Text Box 122"/>
                <wp:cNvGraphicFramePr/>
                <a:graphic xmlns:a="http://schemas.openxmlformats.org/drawingml/2006/main">
                  <a:graphicData uri="http://schemas.microsoft.com/office/word/2010/wordprocessingShape">
                    <wps:wsp>
                      <wps:cNvSpPr txBox="1"/>
                      <wps:spPr>
                        <a:xfrm>
                          <a:off x="0" y="0"/>
                          <a:ext cx="2781300" cy="1724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61A7" w:rsidRPr="00505A76" w:rsidRDefault="00A461A7">
                            <w:pPr>
                              <w:rPr>
                                <w:rFonts w:ascii="Palatino Linotype" w:hAnsi="Palatino Linotype"/>
                                <w:b/>
                                <w:sz w:val="20"/>
                              </w:rPr>
                            </w:pPr>
                            <w:r w:rsidRPr="00505A76">
                              <w:rPr>
                                <w:rFonts w:ascii="Palatino Linotype" w:hAnsi="Palatino Linotype"/>
                                <w:b/>
                                <w:sz w:val="20"/>
                              </w:rPr>
                              <w:t>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2" o:spid="_x0000_s1042" type="#_x0000_t202" style="position:absolute;margin-left:267.75pt;margin-top:242.6pt;width:219pt;height:135.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" fillcolor="white [3201]" stroked="f" strokeweight=".5pt">
                <v:textbox>
                  <w:txbxContent>
                    <w:p w:rsidR="00A461A7" w:rsidRPr="00505A76" w:rsidRDefault="00A461A7">
                      <w:pPr>
                        <w:rPr>
                          <w:rFonts w:ascii="Palatino Linotype" w:hAnsi="Palatino Linotype"/>
                          <w:b/>
                          <w:sz w:val="20"/>
                        </w:rPr>
                      </w:pPr>
                      <w:r w:rsidRPr="00505A76">
                        <w:rPr>
                          <w:rFonts w:ascii="Palatino Linotype" w:hAnsi="Palatino Linotype"/>
                          <w:b/>
                          <w:sz w:val="20"/>
                        </w:rPr>
                        <w:t>Comments:</w:t>
                      </w:r>
                    </w:p>
                  </w:txbxContent>
                </v:textbox>
              </v:shape>
            </w:pict>
          </mc:Fallback>
        </mc:AlternateContent>
      </w:r>
      <w:r w:rsidR="00F46D86">
        <w:rPr>
          <w:noProof/>
        </w:rPr>
        <w:drawing>
          <wp:inline distT="0" distB="0" distL="0" distR="0" wp14:anchorId="7D1BB42B" wp14:editId="1FD6D53B">
            <wp:extent cx="2436463" cy="2933700"/>
            <wp:effectExtent l="0" t="0" r="254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443045" cy="2941625"/>
                    </a:xfrm>
                    <a:prstGeom prst="rect">
                      <a:avLst/>
                    </a:prstGeom>
                  </pic:spPr>
                </pic:pic>
              </a:graphicData>
            </a:graphic>
          </wp:inline>
        </w:drawing>
      </w:r>
      <w:r w:rsidR="00F46D86">
        <w:rPr>
          <w:rFonts w:ascii="Palatino Linotype" w:hAnsi="Palatino Linotype"/>
          <w:sz w:val="24"/>
        </w:rPr>
        <w:t xml:space="preserve">  </w:t>
      </w:r>
      <w:r w:rsidR="00F46D86">
        <w:rPr>
          <w:noProof/>
        </w:rPr>
        <w:drawing>
          <wp:inline distT="0" distB="0" distL="0" distR="0" wp14:anchorId="5EDAA9BB" wp14:editId="0B9C5A11">
            <wp:extent cx="2979774" cy="28956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983549" cy="2899269"/>
                    </a:xfrm>
                    <a:prstGeom prst="rect">
                      <a:avLst/>
                    </a:prstGeom>
                  </pic:spPr>
                </pic:pic>
              </a:graphicData>
            </a:graphic>
          </wp:inline>
        </w:drawing>
      </w:r>
    </w:p>
    <w:p w:rsidR="00F46D86" w:rsidRDefault="00F46D86">
      <w:pPr>
        <w:rPr>
          <w:rFonts w:ascii="Palatino Linotype" w:hAnsi="Palatino Linotype"/>
          <w:sz w:val="24"/>
        </w:rPr>
      </w:pPr>
      <w:r>
        <w:rPr>
          <w:noProof/>
        </w:rPr>
        <w:drawing>
          <wp:inline distT="0" distB="0" distL="0" distR="0" wp14:anchorId="177A9949" wp14:editId="3F8C7427">
            <wp:extent cx="3236430" cy="3429000"/>
            <wp:effectExtent l="0" t="0" r="254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240955" cy="3433794"/>
                    </a:xfrm>
                    <a:prstGeom prst="rect">
                      <a:avLst/>
                    </a:prstGeom>
                  </pic:spPr>
                </pic:pic>
              </a:graphicData>
            </a:graphic>
          </wp:inline>
        </w:drawing>
      </w:r>
      <w:r>
        <w:rPr>
          <w:rFonts w:ascii="Palatino Linotype" w:hAnsi="Palatino Linotype"/>
          <w:sz w:val="24"/>
        </w:rPr>
        <w:t xml:space="preserve">  </w:t>
      </w:r>
      <w:r w:rsidR="00505A76">
        <w:rPr>
          <w:rFonts w:ascii="Palatino Linotype" w:hAnsi="Palatino Linotype"/>
          <w:sz w:val="24"/>
        </w:rPr>
        <w:t xml:space="preserve"> </w:t>
      </w:r>
      <w:r w:rsidR="00505A76">
        <w:rPr>
          <w:noProof/>
        </w:rPr>
        <w:drawing>
          <wp:inline distT="0" distB="0" distL="0" distR="0" wp14:anchorId="5EF6DE0A" wp14:editId="4C9CD035">
            <wp:extent cx="2314575" cy="1554501"/>
            <wp:effectExtent l="0" t="0" r="0" b="762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320351" cy="1558380"/>
                    </a:xfrm>
                    <a:prstGeom prst="rect">
                      <a:avLst/>
                    </a:prstGeom>
                  </pic:spPr>
                </pic:pic>
              </a:graphicData>
            </a:graphic>
          </wp:inline>
        </w:drawing>
      </w:r>
      <w:r>
        <w:rPr>
          <w:rFonts w:ascii="Palatino Linotype" w:hAnsi="Palatino Linotype"/>
          <w:sz w:val="24"/>
        </w:rPr>
        <w:br/>
      </w:r>
      <w:r w:rsidR="00505A76">
        <w:rPr>
          <w:noProof/>
        </w:rPr>
        <w:drawing>
          <wp:inline distT="0" distB="0" distL="0" distR="0" wp14:anchorId="50B41584" wp14:editId="25377CA1">
            <wp:extent cx="6324285" cy="9810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330254" cy="982001"/>
                    </a:xfrm>
                    <a:prstGeom prst="rect">
                      <a:avLst/>
                    </a:prstGeom>
                  </pic:spPr>
                </pic:pic>
              </a:graphicData>
            </a:graphic>
          </wp:inline>
        </w:drawing>
      </w:r>
    </w:p>
    <w:p w:rsidR="00D45F55" w:rsidRDefault="008116F8" w:rsidP="00D631C6">
      <w:pPr>
        <w:rPr>
          <w:rFonts w:ascii="Palatino Linotype" w:hAnsi="Palatino Linotype"/>
          <w:b/>
          <w:sz w:val="28"/>
        </w:rPr>
      </w:pPr>
      <w:r w:rsidRPr="008116F8">
        <w:rPr>
          <w:rFonts w:ascii="Palatino Linotype" w:hAnsi="Palatino Linotype"/>
          <w:b/>
          <w:sz w:val="28"/>
        </w:rPr>
        <w:lastRenderedPageBreak/>
        <w:t>16.6 – k-Fold Cross-Validation</w:t>
      </w:r>
    </w:p>
    <w:p w:rsidR="002909A1" w:rsidRDefault="008116F8" w:rsidP="00D631C6">
      <w:pPr>
        <w:rPr>
          <w:rFonts w:ascii="Palatino Linotype" w:hAnsi="Palatino Linotype"/>
          <w:sz w:val="24"/>
        </w:rPr>
      </w:pPr>
      <w:r>
        <w:rPr>
          <w:rFonts w:ascii="Palatino Linotype" w:hAnsi="Palatino Linotype"/>
          <w:sz w:val="24"/>
        </w:rPr>
        <w:t>Another common cross-validation met</w:t>
      </w:r>
      <w:r w:rsidR="00C970D2">
        <w:rPr>
          <w:rFonts w:ascii="Palatino Linotype" w:hAnsi="Palatino Linotype"/>
          <w:sz w:val="24"/>
        </w:rPr>
        <w:t xml:space="preserve">hod used in model development is </w:t>
      </w:r>
      <w:r w:rsidR="00C970D2" w:rsidRPr="00C970D2">
        <w:rPr>
          <w:rFonts w:ascii="Palatino Linotype" w:hAnsi="Palatino Linotype"/>
          <w:b/>
          <w:sz w:val="24"/>
        </w:rPr>
        <w:t>k-fold Cross-validation</w:t>
      </w:r>
      <w:r w:rsidR="00C970D2">
        <w:rPr>
          <w:rFonts w:ascii="Palatino Linotype" w:hAnsi="Palatino Linotype"/>
          <w:sz w:val="24"/>
        </w:rPr>
        <w:t xml:space="preserve">.  In k-fold cross-validation the entire dataset is broken into </w:t>
      </w:r>
      <m:oMath>
        <m:r>
          <w:rPr>
            <w:rFonts w:ascii="Cambria Math" w:hAnsi="Cambria Math"/>
            <w:sz w:val="24"/>
          </w:rPr>
          <m:t>k</m:t>
        </m:r>
      </m:oMath>
      <w:r w:rsidR="00C970D2">
        <w:rPr>
          <w:rFonts w:ascii="Palatino Linotype" w:hAnsi="Palatino Linotype"/>
          <w:sz w:val="24"/>
        </w:rPr>
        <w:t xml:space="preserve"> roughly equal size disjoint sets (k = 5 or 10 typically).  Then </w:t>
      </w:r>
      <m:oMath>
        <m:r>
          <w:rPr>
            <w:rFonts w:ascii="Cambria Math" w:hAnsi="Cambria Math"/>
            <w:sz w:val="24"/>
          </w:rPr>
          <m:t>k</m:t>
        </m:r>
      </m:oMath>
      <w:r w:rsidR="00C970D2">
        <w:rPr>
          <w:rFonts w:ascii="Palatino Linotype" w:hAnsi="Palatino Linotype"/>
          <w:sz w:val="24"/>
        </w:rPr>
        <w:t xml:space="preserve"> rounds of model fitting is done where the model is fit using (k-1) of the sets to predict the set left out with of the </w:t>
      </w:r>
      <w:r w:rsidR="00C970D2" w:rsidRPr="00C970D2">
        <w:rPr>
          <w:rFonts w:ascii="Palatino Linotype" w:hAnsi="Palatino Linotype"/>
          <w:i/>
          <w:sz w:val="24"/>
        </w:rPr>
        <w:t>k</w:t>
      </w:r>
      <w:r w:rsidR="00C970D2">
        <w:rPr>
          <w:rFonts w:ascii="Palatino Linotype" w:hAnsi="Palatino Linotype"/>
          <w:sz w:val="24"/>
        </w:rPr>
        <w:t>-sets serving as the validation set.  The diagram below illustrates a 10-fold cross-validation (</w:t>
      </w:r>
      <m:oMath>
        <m:r>
          <w:rPr>
            <w:rFonts w:ascii="Cambria Math" w:hAnsi="Cambria Math"/>
            <w:sz w:val="24"/>
          </w:rPr>
          <m:t>k = 10</m:t>
        </m:r>
      </m:oMath>
      <w:r w:rsidR="00C970D2">
        <w:rPr>
          <w:rFonts w:ascii="Palatino Linotype" w:hAnsi="Palatino Linotype"/>
          <w:sz w:val="24"/>
        </w:rPr>
        <w:t xml:space="preserve">). </w:t>
      </w:r>
    </w:p>
    <w:p w:rsidR="00893562" w:rsidRDefault="002909A1" w:rsidP="00D631C6">
      <w:pPr>
        <w:rPr>
          <w:rFonts w:ascii="Palatino Linotype" w:hAnsi="Palatino Linotype"/>
          <w:sz w:val="24"/>
        </w:rPr>
      </w:pPr>
      <w:r>
        <w:rPr>
          <w:rFonts w:ascii="Palatino Linotype" w:hAnsi="Palatino Linotype"/>
          <w:sz w:val="24"/>
        </w:rPr>
        <w:t>10-fold Cross-Validation</w:t>
      </w:r>
      <w:r w:rsidR="00C970D2">
        <w:rPr>
          <w:rFonts w:ascii="Palatino Linotype" w:hAnsi="Palatino Linotype"/>
          <w:sz w:val="24"/>
        </w:rPr>
        <w:br/>
      </w:r>
      <w:r w:rsidR="00086B64">
        <w:rPr>
          <w:noProof/>
        </w:rPr>
        <w:drawing>
          <wp:inline distT="0" distB="0" distL="0" distR="0" wp14:anchorId="3B5EA666" wp14:editId="31C533BC">
            <wp:extent cx="3457575" cy="188910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464181" cy="1892716"/>
                    </a:xfrm>
                    <a:prstGeom prst="rect">
                      <a:avLst/>
                    </a:prstGeom>
                  </pic:spPr>
                </pic:pic>
              </a:graphicData>
            </a:graphic>
          </wp:inline>
        </w:drawing>
      </w:r>
    </w:p>
    <w:p w:rsidR="002909A1" w:rsidRDefault="00C970D2" w:rsidP="00D631C6">
      <w:pPr>
        <w:rPr>
          <w:rFonts w:ascii="Palatino Linotype" w:hAnsi="Palatino Linotype"/>
          <w:sz w:val="24"/>
        </w:rPr>
      </w:pPr>
      <w:r>
        <w:rPr>
          <w:rFonts w:ascii="Palatino Linotype" w:hAnsi="Palatino Linotype"/>
          <w:sz w:val="24"/>
        </w:rPr>
        <w:t xml:space="preserve">Using this method the model chosen is the one that has the best </w:t>
      </w:r>
      <w:r w:rsidR="002909A1">
        <w:rPr>
          <w:rFonts w:ascii="Palatino Linotype" w:hAnsi="Palatino Linotype"/>
          <w:sz w:val="24"/>
        </w:rPr>
        <w:t xml:space="preserve">average </w:t>
      </w:r>
      <w:r>
        <w:rPr>
          <w:rFonts w:ascii="Palatino Linotype" w:hAnsi="Palatino Linotype"/>
          <w:sz w:val="24"/>
        </w:rPr>
        <w:t xml:space="preserve">prediction error over </w:t>
      </w:r>
      <w:r w:rsidR="002909A1">
        <w:rPr>
          <w:rFonts w:ascii="Palatino Linotype" w:hAnsi="Palatino Linotype"/>
          <w:sz w:val="24"/>
        </w:rPr>
        <w:t xml:space="preserve">the </w:t>
      </w:r>
      <m:oMath>
        <m:r>
          <w:rPr>
            <w:rFonts w:ascii="Cambria Math" w:hAnsi="Cambria Math"/>
            <w:sz w:val="24"/>
          </w:rPr>
          <m:t>k</m:t>
        </m:r>
      </m:oMath>
      <w:r w:rsidR="002909A1">
        <w:rPr>
          <w:rFonts w:ascii="Palatino Linotype" w:hAnsi="Palatino Linotype"/>
          <w:sz w:val="24"/>
        </w:rPr>
        <w:t xml:space="preserve"> subsets.  </w:t>
      </w:r>
    </w:p>
    <w:p w:rsidR="002909A1" w:rsidRDefault="002909A1" w:rsidP="00D631C6">
      <w:pPr>
        <w:rPr>
          <w:rFonts w:ascii="Palatino Linotype" w:hAnsi="Palatino Linotype"/>
          <w:sz w:val="24"/>
        </w:rPr>
      </w:pPr>
      <w:r>
        <w:rPr>
          <w:rFonts w:ascii="Palatino Linotype" w:hAnsi="Palatino Linotype"/>
          <w:sz w:val="24"/>
        </w:rPr>
        <w:t xml:space="preserve">To perform k-fold cross-validation in JMP use Fit Model to set up the set of terms to consider and then choose Stepwise as usual.  Then click on the main drop-down menu in the Stepwise platform as shown below and choose </w:t>
      </w:r>
      <w:r w:rsidRPr="002909A1">
        <w:rPr>
          <w:rFonts w:ascii="Palatino Linotype" w:hAnsi="Palatino Linotype"/>
          <w:b/>
          <w:sz w:val="24"/>
        </w:rPr>
        <w:t>k-Fold Cross-validation</w:t>
      </w:r>
      <w:r>
        <w:rPr>
          <w:rFonts w:ascii="Palatino Linotype" w:hAnsi="Palatino Linotype"/>
          <w:sz w:val="24"/>
        </w:rPr>
        <w:t>.</w:t>
      </w:r>
    </w:p>
    <w:p w:rsidR="00C970D2" w:rsidRDefault="002909A1" w:rsidP="00D631C6">
      <w:pPr>
        <w:rPr>
          <w:rFonts w:ascii="Palatino Linotype" w:hAnsi="Palatino Linotype"/>
          <w:sz w:val="24"/>
        </w:rPr>
      </w:pPr>
      <w:r>
        <w:rPr>
          <w:noProof/>
        </w:rPr>
        <w:drawing>
          <wp:inline distT="0" distB="0" distL="0" distR="0" wp14:anchorId="4B000E18" wp14:editId="77DB73C6">
            <wp:extent cx="5943600" cy="1294765"/>
            <wp:effectExtent l="0" t="0" r="0" b="63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1294765"/>
                    </a:xfrm>
                    <a:prstGeom prst="rect">
                      <a:avLst/>
                    </a:prstGeom>
                  </pic:spPr>
                </pic:pic>
              </a:graphicData>
            </a:graphic>
          </wp:inline>
        </w:drawing>
      </w:r>
      <w:r>
        <w:rPr>
          <w:rFonts w:ascii="Palatino Linotype" w:hAnsi="Palatino Linotype"/>
          <w:sz w:val="24"/>
        </w:rPr>
        <w:t xml:space="preserve">Then choose the number of folds </w:t>
      </w:r>
      <w:r>
        <w:rPr>
          <w:rFonts w:ascii="Palatino Linotype" w:hAnsi="Palatino Linotype"/>
          <w:i/>
          <w:sz w:val="24"/>
        </w:rPr>
        <w:t>k</w:t>
      </w:r>
      <w:r>
        <w:rPr>
          <w:rFonts w:ascii="Palatino Linotype" w:hAnsi="Palatino Linotype"/>
          <w:sz w:val="24"/>
        </w:rPr>
        <w:t>.</w:t>
      </w:r>
      <w:r>
        <w:rPr>
          <w:rFonts w:ascii="Palatino Linotype" w:hAnsi="Palatino Linotype"/>
          <w:sz w:val="24"/>
        </w:rPr>
        <w:br/>
      </w:r>
      <w:r>
        <w:rPr>
          <w:noProof/>
        </w:rPr>
        <w:drawing>
          <wp:inline distT="0" distB="0" distL="0" distR="0" wp14:anchorId="00D33446" wp14:editId="431098A9">
            <wp:extent cx="1758043" cy="6477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800423" cy="663314"/>
                    </a:xfrm>
                    <a:prstGeom prst="rect">
                      <a:avLst/>
                    </a:prstGeom>
                  </pic:spPr>
                </pic:pic>
              </a:graphicData>
            </a:graphic>
          </wp:inline>
        </w:drawing>
      </w:r>
      <w:r>
        <w:rPr>
          <w:rFonts w:ascii="Palatino Linotype" w:hAnsi="Palatino Linotype"/>
          <w:sz w:val="24"/>
        </w:rPr>
        <w:br/>
      </w:r>
      <w:r w:rsidR="00041EEB">
        <w:rPr>
          <w:rFonts w:ascii="Palatino Linotype" w:hAnsi="Palatino Linotype"/>
          <w:sz w:val="24"/>
        </w:rPr>
        <w:t>The results for these data are shown on the following page.</w:t>
      </w:r>
    </w:p>
    <w:p w:rsidR="00041EEB" w:rsidRDefault="00041EEB" w:rsidP="00D631C6">
      <w:pPr>
        <w:rPr>
          <w:rFonts w:ascii="Palatino Linotype" w:hAnsi="Palatino Linotype"/>
          <w:sz w:val="24"/>
        </w:rPr>
      </w:pPr>
      <w:r>
        <w:rPr>
          <w:rFonts w:ascii="Palatino Linotype" w:hAnsi="Palatino Linotype"/>
          <w:sz w:val="24"/>
        </w:rPr>
        <w:lastRenderedPageBreak/>
        <w:t>Results</w:t>
      </w:r>
      <w:r w:rsidR="00D8747B">
        <w:rPr>
          <w:rFonts w:ascii="Palatino Linotype" w:hAnsi="Palatino Linotype"/>
          <w:sz w:val="24"/>
        </w:rPr>
        <w:t xml:space="preserve"> from k-Fold Cross-V</w:t>
      </w:r>
      <w:r>
        <w:rPr>
          <w:rFonts w:ascii="Palatino Linotype" w:hAnsi="Palatino Linotype"/>
          <w:sz w:val="24"/>
        </w:rPr>
        <w:t>alidation</w:t>
      </w:r>
      <w:r>
        <w:rPr>
          <w:rFonts w:ascii="Palatino Linotype" w:hAnsi="Palatino Linotype"/>
          <w:sz w:val="24"/>
        </w:rPr>
        <w:br/>
      </w:r>
      <w:r>
        <w:rPr>
          <w:noProof/>
        </w:rPr>
        <w:drawing>
          <wp:inline distT="0" distB="0" distL="0" distR="0" wp14:anchorId="606ABA38" wp14:editId="4B549AC0">
            <wp:extent cx="4010025" cy="4599961"/>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011937" cy="4602154"/>
                    </a:xfrm>
                    <a:prstGeom prst="rect">
                      <a:avLst/>
                    </a:prstGeom>
                  </pic:spPr>
                </pic:pic>
              </a:graphicData>
            </a:graphic>
          </wp:inline>
        </w:drawing>
      </w:r>
    </w:p>
    <w:p w:rsidR="00D8747B" w:rsidRDefault="00D8747B" w:rsidP="00D631C6">
      <w:pPr>
        <w:rPr>
          <w:rFonts w:ascii="Palatino Linotype" w:hAnsi="Palatino Linotype"/>
          <w:sz w:val="24"/>
        </w:rPr>
      </w:pPr>
      <w:r>
        <w:rPr>
          <w:rFonts w:ascii="Palatino Linotype" w:hAnsi="Palatino Linotype"/>
          <w:sz w:val="24"/>
        </w:rPr>
        <w:t>The model chosen differs from the model chosen using the split-sample CV, it does not include the factor for fuel type.</w:t>
      </w:r>
    </w:p>
    <w:p w:rsidR="00D8747B" w:rsidRPr="00F46D86" w:rsidRDefault="00D8747B" w:rsidP="00D8747B">
      <w:pPr>
        <w:spacing w:after="0" w:line="240" w:lineRule="auto"/>
        <w:rPr>
          <w:rFonts w:ascii="Palatino Linotype" w:hAnsi="Palatino Linotype"/>
        </w:rPr>
      </w:pPr>
      <w:r>
        <w:rPr>
          <w:rFonts w:ascii="Palatino Linotype" w:hAnsi="Palatino Linotype"/>
          <w:sz w:val="24"/>
          <w:u w:val="single"/>
        </w:rPr>
        <w:t xml:space="preserve">Forward </w:t>
      </w:r>
      <w:r w:rsidRPr="00AF16F2">
        <w:rPr>
          <w:rFonts w:ascii="Palatino Linotype" w:hAnsi="Palatino Linotype"/>
          <w:sz w:val="24"/>
          <w:u w:val="single"/>
        </w:rPr>
        <w:t>Model Selected</w:t>
      </w:r>
      <w:r>
        <w:rPr>
          <w:rFonts w:ascii="Palatino Linotype" w:hAnsi="Palatino Linotype"/>
          <w:sz w:val="24"/>
          <w:u w:val="single"/>
        </w:rPr>
        <w:t xml:space="preserve"> </w:t>
      </w:r>
      <w:r>
        <w:rPr>
          <w:rFonts w:ascii="Palatino Linotype" w:hAnsi="Palatino Linotype"/>
          <w:sz w:val="24"/>
        </w:rPr>
        <w:t xml:space="preserve"> </w:t>
      </w:r>
      <w:r w:rsidRPr="00F46D86">
        <w:rPr>
          <w:rFonts w:ascii="Palatino Linotype" w:hAnsi="Palatino Linotype"/>
        </w:rPr>
        <w:t>(note: Backward Selection yielded the same model)</w:t>
      </w:r>
    </w:p>
    <w:p w:rsidR="00D8747B" w:rsidRPr="00AD4309" w:rsidRDefault="00D8747B" w:rsidP="00D8747B">
      <w:pPr>
        <w:rPr>
          <w:rFonts w:ascii="Palatino Linotype" w:eastAsiaTheme="minorEastAsia" w:hAnsi="Palatino Linotype"/>
          <w:sz w:val="24"/>
        </w:rPr>
      </w:pPr>
      <m:oMathPara>
        <m:oMath>
          <m:r>
            <w:rPr>
              <w:rFonts w:ascii="Cambria Math" w:hAnsi="Cambria Math"/>
              <w:sz w:val="24"/>
            </w:rPr>
            <m:t>E</m:t>
          </m:r>
          <m:d>
            <m:dPr>
              <m:ctrlPr>
                <w:rPr>
                  <w:rFonts w:ascii="Cambria Math" w:hAnsi="Cambria Math"/>
                  <w:i/>
                  <w:sz w:val="24"/>
                </w:rPr>
              </m:ctrlPr>
            </m:dPr>
            <m:e>
              <m:r>
                <w:rPr>
                  <w:rFonts w:ascii="Cambria Math" w:hAnsi="Cambria Math"/>
                  <w:sz w:val="24"/>
                </w:rPr>
                <m:t>Price</m:t>
              </m:r>
            </m:e>
            <m:e>
              <m:r>
                <m:rPr>
                  <m:sty m:val="bi"/>
                </m:rPr>
                <w:rPr>
                  <w:rFonts w:ascii="Cambria Math" w:hAnsi="Cambria Math"/>
                  <w:sz w:val="24"/>
                </w:rPr>
                <m:t>X</m:t>
              </m:r>
              <m:ctrlPr>
                <w:rPr>
                  <w:rFonts w:ascii="Cambria Math" w:hAnsi="Cambria Math"/>
                  <w:b/>
                  <w:i/>
                  <w:sz w:val="24"/>
                </w:rPr>
              </m:ctrlPr>
            </m:e>
          </m:d>
          <m:r>
            <m:rPr>
              <m:sty m:val="bi"/>
            </m:rPr>
            <w:rPr>
              <w:rFonts w:ascii="Cambria Math" w:hAnsi="Cambria Math"/>
              <w:sz w:val="24"/>
            </w:rPr>
            <m:t>=</m:t>
          </m:r>
          <m:sSub>
            <m:sSubPr>
              <m:ctrlPr>
                <w:rPr>
                  <w:rFonts w:ascii="Cambria Math" w:hAnsi="Cambria Math"/>
                  <w:i/>
                  <w:sz w:val="24"/>
                </w:rPr>
              </m:ctrlPr>
            </m:sSubPr>
            <m:e>
              <m:r>
                <w:rPr>
                  <w:rFonts w:ascii="Cambria Math" w:hAnsi="Cambria Math"/>
                  <w:sz w:val="24"/>
                </w:rPr>
                <m:t>β</m:t>
              </m:r>
            </m:e>
            <m:sub>
              <m:r>
                <w:rPr>
                  <w:rFonts w:ascii="Cambria Math" w:hAnsi="Cambria Math"/>
                  <w:sz w:val="24"/>
                </w:rPr>
                <m:t>o</m:t>
              </m:r>
            </m:sub>
          </m:sSub>
          <m:r>
            <w:rPr>
              <w:rFonts w:ascii="Cambria Math" w:hAnsi="Cambria Math"/>
              <w:sz w:val="24"/>
            </w:rPr>
            <m:t>+</m:t>
          </m:r>
          <m:sSub>
            <m:sSubPr>
              <m:ctrlPr>
                <w:rPr>
                  <w:rFonts w:ascii="Cambria Math" w:hAnsi="Cambria Math"/>
                  <w:i/>
                  <w:sz w:val="24"/>
                </w:rPr>
              </m:ctrlPr>
            </m:sSubPr>
            <m:e>
              <m:r>
                <w:rPr>
                  <w:rFonts w:ascii="Cambria Math" w:hAnsi="Cambria Math"/>
                  <w:sz w:val="24"/>
                </w:rPr>
                <m:t>β</m:t>
              </m:r>
            </m:e>
            <m:sub>
              <m:r>
                <w:rPr>
                  <w:rFonts w:ascii="Cambria Math" w:hAnsi="Cambria Math"/>
                  <w:sz w:val="24"/>
                </w:rPr>
                <m:t>1</m:t>
              </m:r>
            </m:sub>
          </m:sSub>
          <m:d>
            <m:dPr>
              <m:ctrlPr>
                <w:rPr>
                  <w:rFonts w:ascii="Cambria Math" w:hAnsi="Cambria Math"/>
                  <w:i/>
                  <w:sz w:val="24"/>
                </w:rPr>
              </m:ctrlPr>
            </m:dPr>
            <m:e>
              <m:r>
                <w:rPr>
                  <w:rFonts w:ascii="Cambria Math" w:hAnsi="Cambria Math"/>
                  <w:sz w:val="24"/>
                </w:rPr>
                <m:t>Living Area</m:t>
              </m:r>
            </m:e>
          </m:d>
          <m:r>
            <w:rPr>
              <w:rFonts w:ascii="Cambria Math" w:hAnsi="Cambria Math"/>
              <w:sz w:val="24"/>
            </w:rPr>
            <m:t>+</m:t>
          </m:r>
          <m:sSub>
            <m:sSubPr>
              <m:ctrlPr>
                <w:rPr>
                  <w:rFonts w:ascii="Cambria Math" w:hAnsi="Cambria Math"/>
                  <w:i/>
                  <w:sz w:val="24"/>
                </w:rPr>
              </m:ctrlPr>
            </m:sSubPr>
            <m:e>
              <m:r>
                <w:rPr>
                  <w:rFonts w:ascii="Cambria Math" w:hAnsi="Cambria Math"/>
                  <w:sz w:val="24"/>
                </w:rPr>
                <m:t>β</m:t>
              </m:r>
            </m:e>
            <m:sub>
              <m:r>
                <w:rPr>
                  <w:rFonts w:ascii="Cambria Math" w:hAnsi="Cambria Math"/>
                  <w:sz w:val="24"/>
                </w:rPr>
                <m:t>2</m:t>
              </m:r>
            </m:sub>
          </m:sSub>
          <m:d>
            <m:dPr>
              <m:ctrlPr>
                <w:rPr>
                  <w:rFonts w:ascii="Cambria Math" w:hAnsi="Cambria Math"/>
                  <w:i/>
                  <w:sz w:val="24"/>
                </w:rPr>
              </m:ctrlPr>
            </m:dPr>
            <m:e>
              <m:r>
                <w:rPr>
                  <w:rFonts w:ascii="Cambria Math" w:hAnsi="Cambria Math"/>
                  <w:sz w:val="24"/>
                </w:rPr>
                <m:t>Land Value</m:t>
              </m:r>
            </m:e>
          </m:d>
          <m:r>
            <w:rPr>
              <w:rFonts w:ascii="Cambria Math" w:hAnsi="Cambria Math"/>
              <w:sz w:val="24"/>
            </w:rPr>
            <m:t>+</m:t>
          </m:r>
          <m:sSub>
            <m:sSubPr>
              <m:ctrlPr>
                <w:rPr>
                  <w:rFonts w:ascii="Cambria Math" w:hAnsi="Cambria Math"/>
                  <w:i/>
                  <w:sz w:val="24"/>
                </w:rPr>
              </m:ctrlPr>
            </m:sSubPr>
            <m:e>
              <m:r>
                <w:rPr>
                  <w:rFonts w:ascii="Cambria Math" w:hAnsi="Cambria Math"/>
                  <w:sz w:val="24"/>
                </w:rPr>
                <m:t>β</m:t>
              </m:r>
            </m:e>
            <m:sub>
              <m:r>
                <w:rPr>
                  <w:rFonts w:ascii="Cambria Math" w:hAnsi="Cambria Math"/>
                  <w:sz w:val="24"/>
                </w:rPr>
                <m:t>3</m:t>
              </m:r>
            </m:sub>
          </m:sSub>
          <m:r>
            <w:rPr>
              <w:rFonts w:ascii="Cambria Math" w:hAnsi="Cambria Math"/>
              <w:sz w:val="24"/>
            </w:rPr>
            <m:t>Waterfront+</m:t>
          </m:r>
          <m:sSub>
            <m:sSubPr>
              <m:ctrlPr>
                <w:rPr>
                  <w:rFonts w:ascii="Cambria Math" w:hAnsi="Cambria Math"/>
                  <w:i/>
                  <w:sz w:val="24"/>
                </w:rPr>
              </m:ctrlPr>
            </m:sSubPr>
            <m:e>
              <m:r>
                <w:rPr>
                  <w:rFonts w:ascii="Cambria Math" w:hAnsi="Cambria Math"/>
                  <w:sz w:val="24"/>
                </w:rPr>
                <m:t>β</m:t>
              </m:r>
            </m:e>
            <m:sub>
              <m:r>
                <w:rPr>
                  <w:rFonts w:ascii="Cambria Math" w:hAnsi="Cambria Math"/>
                  <w:sz w:val="24"/>
                </w:rPr>
                <m:t>4</m:t>
              </m:r>
            </m:sub>
          </m:sSub>
          <m:r>
            <w:rPr>
              <w:rFonts w:ascii="Cambria Math" w:hAnsi="Cambria Math"/>
              <w:sz w:val="24"/>
            </w:rPr>
            <m:t>Age+</m:t>
          </m:r>
          <m:sSub>
            <m:sSubPr>
              <m:ctrlPr>
                <w:rPr>
                  <w:rFonts w:ascii="Cambria Math" w:hAnsi="Cambria Math"/>
                  <w:i/>
                  <w:sz w:val="24"/>
                </w:rPr>
              </m:ctrlPr>
            </m:sSubPr>
            <m:e>
              <m:r>
                <w:rPr>
                  <w:rFonts w:ascii="Cambria Math" w:hAnsi="Cambria Math"/>
                  <w:sz w:val="24"/>
                </w:rPr>
                <m:t>β</m:t>
              </m:r>
            </m:e>
            <m:sub>
              <m:r>
                <w:rPr>
                  <w:rFonts w:ascii="Cambria Math" w:hAnsi="Cambria Math"/>
                  <w:sz w:val="24"/>
                </w:rPr>
                <m:t>5</m:t>
              </m:r>
            </m:sub>
          </m:sSub>
          <m:d>
            <m:dPr>
              <m:ctrlPr>
                <w:rPr>
                  <w:rFonts w:ascii="Cambria Math" w:hAnsi="Cambria Math"/>
                  <w:i/>
                  <w:sz w:val="24"/>
                </w:rPr>
              </m:ctrlPr>
            </m:dPr>
            <m:e>
              <m:r>
                <w:rPr>
                  <w:rFonts w:ascii="Cambria Math" w:hAnsi="Cambria Math"/>
                  <w:sz w:val="24"/>
                </w:rPr>
                <m:t>Lot Size</m:t>
              </m:r>
            </m:e>
          </m:d>
          <m:r>
            <w:rPr>
              <w:rFonts w:ascii="Cambria Math" w:hAnsi="Cambria Math"/>
              <w:sz w:val="24"/>
            </w:rPr>
            <m:t>+</m:t>
          </m:r>
          <m:sSub>
            <m:sSubPr>
              <m:ctrlPr>
                <w:rPr>
                  <w:rFonts w:ascii="Cambria Math" w:hAnsi="Cambria Math"/>
                  <w:i/>
                  <w:sz w:val="24"/>
                </w:rPr>
              </m:ctrlPr>
            </m:sSubPr>
            <m:e>
              <m:r>
                <w:rPr>
                  <w:rFonts w:ascii="Cambria Math" w:hAnsi="Cambria Math"/>
                  <w:sz w:val="24"/>
                </w:rPr>
                <m:t>β</m:t>
              </m:r>
            </m:e>
            <m:sub>
              <m:r>
                <w:rPr>
                  <w:rFonts w:ascii="Cambria Math" w:hAnsi="Cambria Math"/>
                  <w:sz w:val="24"/>
                </w:rPr>
                <m:t>6</m:t>
              </m:r>
            </m:sub>
          </m:sSub>
          <m:d>
            <m:dPr>
              <m:ctrlPr>
                <w:rPr>
                  <w:rFonts w:ascii="Cambria Math" w:hAnsi="Cambria Math"/>
                  <w:i/>
                  <w:sz w:val="24"/>
                </w:rPr>
              </m:ctrlPr>
            </m:dPr>
            <m:e>
              <m:r>
                <w:rPr>
                  <w:rFonts w:ascii="Cambria Math" w:hAnsi="Cambria Math"/>
                  <w:sz w:val="24"/>
                </w:rPr>
                <m:t>New Construct</m:t>
              </m:r>
            </m:e>
          </m:d>
          <m:r>
            <w:rPr>
              <w:rFonts w:ascii="Cambria Math" w:hAnsi="Cambria Math"/>
              <w:sz w:val="24"/>
            </w:rPr>
            <m:t>+</m:t>
          </m:r>
          <m:sSub>
            <m:sSubPr>
              <m:ctrlPr>
                <w:rPr>
                  <w:rFonts w:ascii="Cambria Math" w:hAnsi="Cambria Math"/>
                  <w:i/>
                  <w:sz w:val="24"/>
                </w:rPr>
              </m:ctrlPr>
            </m:sSubPr>
            <m:e>
              <m:r>
                <w:rPr>
                  <w:rFonts w:ascii="Cambria Math" w:hAnsi="Cambria Math"/>
                  <w:sz w:val="24"/>
                </w:rPr>
                <m:t>β</m:t>
              </m:r>
            </m:e>
            <m:sub>
              <m:r>
                <w:rPr>
                  <w:rFonts w:ascii="Cambria Math" w:hAnsi="Cambria Math"/>
                  <w:sz w:val="24"/>
                </w:rPr>
                <m:t>7</m:t>
              </m:r>
            </m:sub>
          </m:sSub>
          <m:d>
            <m:dPr>
              <m:ctrlPr>
                <w:rPr>
                  <w:rFonts w:ascii="Cambria Math" w:hAnsi="Cambria Math"/>
                  <w:i/>
                  <w:sz w:val="24"/>
                </w:rPr>
              </m:ctrlPr>
            </m:dPr>
            <m:e>
              <m:r>
                <w:rPr>
                  <w:rFonts w:ascii="Cambria Math" w:hAnsi="Cambria Math"/>
                  <w:sz w:val="24"/>
                </w:rPr>
                <m:t>Central Air</m:t>
              </m:r>
            </m:e>
          </m:d>
          <m:r>
            <w:rPr>
              <w:rFonts w:ascii="Cambria Math" w:hAnsi="Cambria Math"/>
              <w:sz w:val="24"/>
            </w:rPr>
            <m:t>+</m:t>
          </m:r>
          <m:sSub>
            <m:sSubPr>
              <m:ctrlPr>
                <w:rPr>
                  <w:rFonts w:ascii="Cambria Math" w:hAnsi="Cambria Math"/>
                  <w:i/>
                  <w:sz w:val="24"/>
                </w:rPr>
              </m:ctrlPr>
            </m:sSubPr>
            <m:e>
              <m:r>
                <w:rPr>
                  <w:rFonts w:ascii="Cambria Math" w:hAnsi="Cambria Math"/>
                  <w:sz w:val="24"/>
                </w:rPr>
                <m:t>β</m:t>
              </m:r>
            </m:e>
            <m:sub>
              <m:r>
                <w:rPr>
                  <w:rFonts w:ascii="Cambria Math" w:hAnsi="Cambria Math"/>
                  <w:sz w:val="24"/>
                </w:rPr>
                <m:t>8</m:t>
              </m:r>
            </m:sub>
          </m:sSub>
          <m:r>
            <w:rPr>
              <w:rFonts w:ascii="Cambria Math" w:hAnsi="Cambria Math"/>
              <w:sz w:val="24"/>
            </w:rPr>
            <m:t>Bedrooms+</m:t>
          </m:r>
          <m:sSub>
            <m:sSubPr>
              <m:ctrlPr>
                <w:rPr>
                  <w:rFonts w:ascii="Cambria Math" w:hAnsi="Cambria Math"/>
                  <w:i/>
                  <w:sz w:val="24"/>
                </w:rPr>
              </m:ctrlPr>
            </m:sSubPr>
            <m:e>
              <m:r>
                <w:rPr>
                  <w:rFonts w:ascii="Cambria Math" w:hAnsi="Cambria Math"/>
                  <w:sz w:val="24"/>
                </w:rPr>
                <m:t>β</m:t>
              </m:r>
            </m:e>
            <m:sub>
              <m:r>
                <w:rPr>
                  <w:rFonts w:ascii="Cambria Math" w:hAnsi="Cambria Math"/>
                  <w:sz w:val="24"/>
                </w:rPr>
                <m:t>9</m:t>
              </m:r>
            </m:sub>
          </m:sSub>
          <m:r>
            <w:rPr>
              <w:rFonts w:ascii="Cambria Math" w:hAnsi="Cambria Math"/>
              <w:sz w:val="24"/>
            </w:rPr>
            <m:t>Bathrooms+</m:t>
          </m:r>
          <m:sSub>
            <m:sSubPr>
              <m:ctrlPr>
                <w:rPr>
                  <w:rFonts w:ascii="Cambria Math" w:eastAsiaTheme="minorEastAsia" w:hAnsi="Cambria Math"/>
                  <w:i/>
                  <w:sz w:val="24"/>
                </w:rPr>
              </m:ctrlPr>
            </m:sSubPr>
            <m:e>
              <m:r>
                <w:rPr>
                  <w:rFonts w:ascii="Cambria Math" w:eastAsiaTheme="minorEastAsia" w:hAnsi="Cambria Math"/>
                  <w:sz w:val="24"/>
                </w:rPr>
                <m:t>β</m:t>
              </m:r>
            </m:e>
            <m:sub>
              <m:r>
                <w:rPr>
                  <w:rFonts w:ascii="Cambria Math" w:eastAsiaTheme="minorEastAsia" w:hAnsi="Cambria Math"/>
                  <w:sz w:val="24"/>
                </w:rPr>
                <m:t>10</m:t>
              </m:r>
            </m:sub>
          </m:sSub>
          <m:r>
            <w:rPr>
              <w:rFonts w:ascii="Cambria Math" w:eastAsiaTheme="minorEastAsia" w:hAnsi="Cambria Math"/>
              <w:sz w:val="24"/>
            </w:rPr>
            <m:t>Rooms+</m:t>
          </m:r>
          <m:sSub>
            <m:sSubPr>
              <m:ctrlPr>
                <w:rPr>
                  <w:rFonts w:ascii="Cambria Math" w:eastAsiaTheme="minorEastAsia" w:hAnsi="Cambria Math"/>
                  <w:i/>
                  <w:sz w:val="24"/>
                </w:rPr>
              </m:ctrlPr>
            </m:sSubPr>
            <m:e>
              <m:r>
                <w:rPr>
                  <w:rFonts w:ascii="Cambria Math" w:eastAsiaTheme="minorEastAsia" w:hAnsi="Cambria Math"/>
                  <w:sz w:val="24"/>
                </w:rPr>
                <m:t>β</m:t>
              </m:r>
            </m:e>
            <m:sub>
              <m:r>
                <w:rPr>
                  <w:rFonts w:ascii="Cambria Math" w:eastAsiaTheme="minorEastAsia" w:hAnsi="Cambria Math"/>
                  <w:sz w:val="24"/>
                </w:rPr>
                <m:t>11</m:t>
              </m:r>
            </m:sub>
          </m:sSub>
          <m:d>
            <m:dPr>
              <m:ctrlPr>
                <w:rPr>
                  <w:rFonts w:ascii="Cambria Math" w:eastAsiaTheme="minorEastAsia" w:hAnsi="Cambria Math"/>
                  <w:i/>
                  <w:sz w:val="24"/>
                </w:rPr>
              </m:ctrlPr>
            </m:dPr>
            <m:e>
              <m:r>
                <w:rPr>
                  <w:rFonts w:ascii="Cambria Math" w:eastAsiaTheme="minorEastAsia" w:hAnsi="Cambria Math"/>
                  <w:sz w:val="24"/>
                </w:rPr>
                <m:t>Heat Type=2</m:t>
              </m:r>
            </m:e>
          </m:d>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β</m:t>
              </m:r>
            </m:e>
            <m:sub>
              <m:r>
                <w:rPr>
                  <w:rFonts w:ascii="Cambria Math" w:eastAsiaTheme="minorEastAsia" w:hAnsi="Cambria Math"/>
                  <w:sz w:val="24"/>
                </w:rPr>
                <m:t>12</m:t>
              </m:r>
            </m:sub>
          </m:sSub>
          <m:r>
            <w:rPr>
              <w:rFonts w:ascii="Cambria Math" w:eastAsiaTheme="minorEastAsia" w:hAnsi="Cambria Math"/>
              <w:sz w:val="24"/>
            </w:rPr>
            <m:t>(Heat Type=3)</m:t>
          </m:r>
        </m:oMath>
      </m:oMathPara>
    </w:p>
    <w:tbl>
      <w:tblPr>
        <w:tblStyle w:val="TableGrid"/>
        <w:tblW w:w="0" w:type="auto"/>
        <w:tblLook w:val="04A0" w:firstRow="1" w:lastRow="0" w:firstColumn="1" w:lastColumn="0" w:noHBand="0" w:noVBand="1"/>
      </w:tblPr>
      <w:tblGrid>
        <w:gridCol w:w="1705"/>
        <w:gridCol w:w="2970"/>
        <w:gridCol w:w="4675"/>
      </w:tblGrid>
      <w:tr w:rsidR="0006469C" w:rsidTr="00B80EB4">
        <w:tc>
          <w:tcPr>
            <w:tcW w:w="1705" w:type="dxa"/>
            <w:shd w:val="clear" w:color="auto" w:fill="FFFF00"/>
          </w:tcPr>
          <w:p w:rsidR="0006469C" w:rsidRPr="00525183" w:rsidRDefault="0006469C" w:rsidP="00B80EB4">
            <w:pPr>
              <w:rPr>
                <w:rFonts w:ascii="Palatino Linotype" w:hAnsi="Palatino Linotype"/>
                <w:sz w:val="24"/>
              </w:rPr>
            </w:pPr>
            <w:r w:rsidRPr="00525183">
              <w:rPr>
                <w:rFonts w:ascii="Palatino Linotype" w:hAnsi="Palatino Linotype"/>
                <w:sz w:val="24"/>
              </w:rPr>
              <w:t>Set</w:t>
            </w:r>
          </w:p>
        </w:tc>
        <w:tc>
          <w:tcPr>
            <w:tcW w:w="2970" w:type="dxa"/>
            <w:shd w:val="clear" w:color="auto" w:fill="FFFF00"/>
          </w:tcPr>
          <w:p w:rsidR="0006469C" w:rsidRPr="00525183" w:rsidRDefault="00474070" w:rsidP="00B80EB4">
            <w:pPr>
              <w:jc w:val="center"/>
              <w:rPr>
                <w:rFonts w:ascii="Palatino Linotype" w:hAnsi="Palatino Linotype"/>
                <w:sz w:val="24"/>
              </w:rPr>
            </w:pPr>
            <m:oMathPara>
              <m:oMath>
                <m:sSup>
                  <m:sSupPr>
                    <m:ctrlPr>
                      <w:rPr>
                        <w:rFonts w:ascii="Cambria Math" w:hAnsi="Cambria Math"/>
                        <w:i/>
                        <w:sz w:val="24"/>
                      </w:rPr>
                    </m:ctrlPr>
                  </m:sSupPr>
                  <m:e>
                    <m:r>
                      <w:rPr>
                        <w:rFonts w:ascii="Cambria Math" w:hAnsi="Cambria Math"/>
                        <w:sz w:val="24"/>
                      </w:rPr>
                      <m:t>R-square  (R</m:t>
                    </m:r>
                  </m:e>
                  <m:sup>
                    <m:r>
                      <w:rPr>
                        <w:rFonts w:ascii="Cambria Math" w:hAnsi="Cambria Math"/>
                        <w:sz w:val="24"/>
                      </w:rPr>
                      <m:t>2</m:t>
                    </m:r>
                  </m:sup>
                </m:sSup>
                <m:r>
                  <w:rPr>
                    <w:rFonts w:ascii="Cambria Math" w:hAnsi="Cambria Math"/>
                    <w:sz w:val="24"/>
                  </w:rPr>
                  <m:t>)</m:t>
                </m:r>
              </m:oMath>
            </m:oMathPara>
          </w:p>
        </w:tc>
        <w:tc>
          <w:tcPr>
            <w:tcW w:w="4675" w:type="dxa"/>
            <w:shd w:val="clear" w:color="auto" w:fill="FFFF00"/>
          </w:tcPr>
          <w:p w:rsidR="0006469C" w:rsidRPr="00525183" w:rsidRDefault="0006469C" w:rsidP="00B80EB4">
            <w:pPr>
              <w:jc w:val="center"/>
              <w:rPr>
                <w:rFonts w:ascii="Palatino Linotype" w:hAnsi="Palatino Linotype"/>
                <w:sz w:val="14"/>
              </w:rPr>
            </w:pPr>
            <m:oMath>
              <m:r>
                <w:rPr>
                  <w:rFonts w:ascii="Cambria Math" w:hAnsi="Cambria Math"/>
                  <w:sz w:val="24"/>
                </w:rPr>
                <m:t>RMSEP</m:t>
              </m:r>
            </m:oMath>
            <w:r w:rsidRPr="00525183">
              <w:rPr>
                <w:rFonts w:ascii="Palatino Linotype" w:eastAsiaTheme="minorEastAsia" w:hAnsi="Palatino Linotype"/>
                <w:sz w:val="24"/>
              </w:rPr>
              <w:t xml:space="preserve"> </w:t>
            </w:r>
            <w:r w:rsidRPr="00525183">
              <w:rPr>
                <w:rFonts w:ascii="Palatino Linotype" w:eastAsiaTheme="minorEastAsia" w:hAnsi="Palatino Linotype"/>
                <w:sz w:val="14"/>
              </w:rPr>
              <w:t xml:space="preserve">– </w:t>
            </w:r>
            <w:r w:rsidRPr="00525183">
              <w:rPr>
                <w:rFonts w:ascii="Palatino Linotype" w:eastAsiaTheme="minorEastAsia" w:hAnsi="Palatino Linotype"/>
                <w:sz w:val="18"/>
              </w:rPr>
              <w:t>root mean squared error for prediction</w:t>
            </w:r>
          </w:p>
        </w:tc>
      </w:tr>
      <w:tr w:rsidR="0006469C" w:rsidTr="00B80EB4">
        <w:tc>
          <w:tcPr>
            <w:tcW w:w="1705" w:type="dxa"/>
          </w:tcPr>
          <w:p w:rsidR="0006469C" w:rsidRDefault="0006469C" w:rsidP="00B80EB4">
            <w:pPr>
              <w:rPr>
                <w:rFonts w:ascii="Palatino Linotype" w:hAnsi="Palatino Linotype"/>
                <w:sz w:val="24"/>
              </w:rPr>
            </w:pPr>
            <w:r>
              <w:rPr>
                <w:rFonts w:ascii="Palatino Linotype" w:hAnsi="Palatino Linotype"/>
                <w:sz w:val="24"/>
              </w:rPr>
              <w:t xml:space="preserve">Model </w:t>
            </w:r>
          </w:p>
        </w:tc>
        <w:tc>
          <w:tcPr>
            <w:tcW w:w="2970" w:type="dxa"/>
          </w:tcPr>
          <w:p w:rsidR="0006469C" w:rsidRDefault="0006469C" w:rsidP="00B80EB4">
            <w:pPr>
              <w:jc w:val="center"/>
              <w:rPr>
                <w:rFonts w:ascii="Palatino Linotype" w:hAnsi="Palatino Linotype"/>
                <w:sz w:val="24"/>
              </w:rPr>
            </w:pPr>
            <w:r>
              <w:rPr>
                <w:rFonts w:ascii="Palatino Linotype" w:hAnsi="Palatino Linotype"/>
                <w:sz w:val="24"/>
              </w:rPr>
              <w:t>65.30%</w:t>
            </w:r>
          </w:p>
        </w:tc>
        <w:tc>
          <w:tcPr>
            <w:tcW w:w="4675" w:type="dxa"/>
          </w:tcPr>
          <w:p w:rsidR="0006469C" w:rsidRDefault="0006469C" w:rsidP="00B80EB4">
            <w:pPr>
              <w:jc w:val="center"/>
              <w:rPr>
                <w:rFonts w:ascii="Palatino Linotype" w:hAnsi="Palatino Linotype"/>
                <w:sz w:val="24"/>
              </w:rPr>
            </w:pPr>
            <w:r>
              <w:rPr>
                <w:rFonts w:ascii="Palatino Linotype" w:hAnsi="Palatino Linotype"/>
                <w:sz w:val="24"/>
              </w:rPr>
              <w:t>$58,191.55</w:t>
            </w:r>
          </w:p>
        </w:tc>
      </w:tr>
      <w:tr w:rsidR="0006469C" w:rsidTr="00B80EB4">
        <w:tc>
          <w:tcPr>
            <w:tcW w:w="1705" w:type="dxa"/>
          </w:tcPr>
          <w:p w:rsidR="0006469C" w:rsidRDefault="0006469C" w:rsidP="00B80EB4">
            <w:pPr>
              <w:rPr>
                <w:rFonts w:ascii="Palatino Linotype" w:hAnsi="Palatino Linotype"/>
                <w:sz w:val="24"/>
              </w:rPr>
            </w:pPr>
            <w:r>
              <w:rPr>
                <w:rFonts w:ascii="Palatino Linotype" w:hAnsi="Palatino Linotype"/>
                <w:sz w:val="24"/>
              </w:rPr>
              <w:t>Validation</w:t>
            </w:r>
          </w:p>
        </w:tc>
        <w:tc>
          <w:tcPr>
            <w:tcW w:w="2970" w:type="dxa"/>
          </w:tcPr>
          <w:p w:rsidR="0006469C" w:rsidRDefault="0000785A" w:rsidP="00B80EB4">
            <w:pPr>
              <w:jc w:val="center"/>
              <w:rPr>
                <w:rFonts w:ascii="Palatino Linotype" w:hAnsi="Palatino Linotype"/>
                <w:sz w:val="24"/>
              </w:rPr>
            </w:pPr>
            <w:r>
              <w:rPr>
                <w:rFonts w:ascii="Palatino Linotype" w:hAnsi="Palatino Linotype"/>
                <w:sz w:val="24"/>
              </w:rPr>
              <w:t>64.68</w:t>
            </w:r>
            <w:r w:rsidR="0006469C">
              <w:rPr>
                <w:rFonts w:ascii="Palatino Linotype" w:hAnsi="Palatino Linotype"/>
                <w:sz w:val="24"/>
              </w:rPr>
              <w:t>%</w:t>
            </w:r>
          </w:p>
        </w:tc>
        <w:tc>
          <w:tcPr>
            <w:tcW w:w="4675" w:type="dxa"/>
          </w:tcPr>
          <w:p w:rsidR="0006469C" w:rsidRDefault="0000785A" w:rsidP="00B80EB4">
            <w:pPr>
              <w:jc w:val="center"/>
              <w:rPr>
                <w:rFonts w:ascii="Palatino Linotype" w:hAnsi="Palatino Linotype"/>
                <w:sz w:val="24"/>
              </w:rPr>
            </w:pPr>
            <w:r>
              <w:rPr>
                <w:rFonts w:ascii="Palatino Linotype" w:hAnsi="Palatino Linotype"/>
                <w:sz w:val="24"/>
              </w:rPr>
              <w:t>Not given</w:t>
            </w:r>
          </w:p>
        </w:tc>
      </w:tr>
    </w:tbl>
    <w:p w:rsidR="00AD4309" w:rsidRDefault="0000785A" w:rsidP="00D8747B">
      <w:pPr>
        <w:rPr>
          <w:rFonts w:ascii="Palatino Linotype" w:eastAsiaTheme="minorEastAsia" w:hAnsi="Palatino Linotype"/>
          <w:sz w:val="24"/>
        </w:rPr>
      </w:pPr>
      <w:r>
        <w:rPr>
          <w:rFonts w:ascii="Palatino Linotype" w:eastAsiaTheme="minorEastAsia" w:hAnsi="Palatino Linotype"/>
          <w:sz w:val="24"/>
        </w:rPr>
        <w:br/>
      </w:r>
      <w:r w:rsidR="0006469C">
        <w:rPr>
          <w:rFonts w:ascii="Palatino Linotype" w:eastAsiaTheme="minorEastAsia" w:hAnsi="Palatino Linotype"/>
          <w:sz w:val="24"/>
        </w:rPr>
        <w:t>Rather than look</w:t>
      </w:r>
      <w:r>
        <w:rPr>
          <w:rFonts w:ascii="Palatino Linotype" w:eastAsiaTheme="minorEastAsia" w:hAnsi="Palatino Linotype"/>
          <w:sz w:val="24"/>
        </w:rPr>
        <w:t xml:space="preserve"> at the</w:t>
      </w:r>
      <w:r w:rsidR="0006469C">
        <w:rPr>
          <w:rFonts w:ascii="Palatino Linotype" w:eastAsiaTheme="minorEastAsia" w:hAnsi="Palatino Linotype"/>
          <w:sz w:val="24"/>
        </w:rPr>
        <w:t xml:space="preserve"> summary </w:t>
      </w:r>
      <w:r>
        <w:rPr>
          <w:rFonts w:ascii="Palatino Linotype" w:eastAsiaTheme="minorEastAsia" w:hAnsi="Palatino Linotype"/>
          <w:sz w:val="24"/>
        </w:rPr>
        <w:t xml:space="preserve">of this model, we consider using our split-sample sets in conjunction with the 10-fold cross-validation.  </w:t>
      </w:r>
      <w:r w:rsidR="00B80EB4">
        <w:rPr>
          <w:rFonts w:ascii="Palatino Linotype" w:eastAsiaTheme="minorEastAsia" w:hAnsi="Palatino Linotype"/>
          <w:sz w:val="24"/>
        </w:rPr>
        <w:t xml:space="preserve">To do this we can use Rows &gt; Hide and Exclude to temporarily remove the Test set cases from our data and then predict </w:t>
      </w:r>
      <w:r w:rsidR="00B80EB4">
        <w:rPr>
          <w:rFonts w:ascii="Palatino Linotype" w:eastAsiaTheme="minorEastAsia" w:hAnsi="Palatino Linotype"/>
          <w:sz w:val="24"/>
        </w:rPr>
        <w:lastRenderedPageBreak/>
        <w:t xml:space="preserve">them back using the model selected via </w:t>
      </w:r>
      <w:r w:rsidR="00B80EB4">
        <w:rPr>
          <w:rFonts w:ascii="Palatino Linotype" w:eastAsiaTheme="minorEastAsia" w:hAnsi="Palatino Linotype"/>
          <w:i/>
          <w:sz w:val="24"/>
        </w:rPr>
        <w:t>k</w:t>
      </w:r>
      <w:r w:rsidR="00B80EB4">
        <w:rPr>
          <w:rFonts w:ascii="Palatino Linotype" w:eastAsiaTheme="minorEastAsia" w:hAnsi="Palatino Linotype"/>
          <w:sz w:val="24"/>
        </w:rPr>
        <w:t xml:space="preserve">-fold cross-validation.  To remove the Test cases create use </w:t>
      </w:r>
      <w:r w:rsidR="00B80EB4" w:rsidRPr="00B3177E">
        <w:rPr>
          <w:rFonts w:ascii="Palatino Linotype" w:eastAsiaTheme="minorEastAsia" w:hAnsi="Palatino Linotype"/>
          <w:b/>
          <w:sz w:val="24"/>
        </w:rPr>
        <w:t>Analyze &gt; Distribution</w:t>
      </w:r>
      <w:r w:rsidR="00B80EB4">
        <w:rPr>
          <w:rFonts w:ascii="Palatino Linotype" w:eastAsiaTheme="minorEastAsia" w:hAnsi="Palatino Linotype"/>
          <w:sz w:val="24"/>
        </w:rPr>
        <w:t xml:space="preserve"> to create a bar graph of the Validation column and click on the bar for the Test cases then hide and exclude them as shown below.</w:t>
      </w:r>
    </w:p>
    <w:p w:rsidR="00B80EB4" w:rsidRDefault="00B80EB4" w:rsidP="00D8747B">
      <w:pPr>
        <w:rPr>
          <w:rFonts w:ascii="Palatino Linotype" w:eastAsiaTheme="minorEastAsia" w:hAnsi="Palatino Linotype"/>
          <w:sz w:val="24"/>
        </w:rPr>
      </w:pPr>
      <w:r>
        <w:rPr>
          <w:noProof/>
        </w:rPr>
        <w:drawing>
          <wp:inline distT="0" distB="0" distL="0" distR="0" wp14:anchorId="1F6D552C" wp14:editId="0FA2E991">
            <wp:extent cx="2781300" cy="112755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813843" cy="1140747"/>
                    </a:xfrm>
                    <a:prstGeom prst="rect">
                      <a:avLst/>
                    </a:prstGeom>
                  </pic:spPr>
                </pic:pic>
              </a:graphicData>
            </a:graphic>
          </wp:inline>
        </w:drawing>
      </w:r>
      <w:r>
        <w:rPr>
          <w:rFonts w:ascii="Palatino Linotype" w:eastAsiaTheme="minorEastAsia" w:hAnsi="Palatino Linotype"/>
          <w:sz w:val="24"/>
        </w:rPr>
        <w:t xml:space="preserve">  </w:t>
      </w:r>
      <w:r>
        <w:rPr>
          <w:noProof/>
        </w:rPr>
        <w:drawing>
          <wp:inline distT="0" distB="0" distL="0" distR="0" wp14:anchorId="47BECA09" wp14:editId="71B9F955">
            <wp:extent cx="2571750" cy="1102179"/>
            <wp:effectExtent l="0" t="0" r="0" b="317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611529" cy="1119227"/>
                    </a:xfrm>
                    <a:prstGeom prst="rect">
                      <a:avLst/>
                    </a:prstGeom>
                  </pic:spPr>
                </pic:pic>
              </a:graphicData>
            </a:graphic>
          </wp:inline>
        </w:drawing>
      </w:r>
    </w:p>
    <w:p w:rsidR="009F2109" w:rsidRDefault="009F2109" w:rsidP="00D8747B">
      <w:pPr>
        <w:rPr>
          <w:rFonts w:ascii="Palatino Linotype" w:eastAsiaTheme="minorEastAsia" w:hAnsi="Palatino Linotype"/>
          <w:sz w:val="24"/>
        </w:rPr>
      </w:pPr>
      <w:r>
        <w:rPr>
          <w:rFonts w:ascii="Palatino Linotype" w:eastAsiaTheme="minorEastAsia" w:hAnsi="Palatino Linotype"/>
          <w:sz w:val="24"/>
        </w:rPr>
        <w:t>We use Stepwise selection with 10-fold cross-validation to choose a final mode</w:t>
      </w:r>
      <w:r w:rsidR="005302C6">
        <w:rPr>
          <w:rFonts w:ascii="Palatino Linotype" w:eastAsiaTheme="minorEastAsia" w:hAnsi="Palatino Linotype"/>
          <w:sz w:val="24"/>
        </w:rPr>
        <w:t xml:space="preserve">l </w:t>
      </w:r>
      <w:r w:rsidR="006838C6">
        <w:rPr>
          <w:rFonts w:ascii="Palatino Linotype" w:eastAsiaTheme="minorEastAsia" w:hAnsi="Palatino Linotype"/>
          <w:sz w:val="24"/>
        </w:rPr>
        <w:t xml:space="preserve">and then </w:t>
      </w:r>
      <w:r>
        <w:rPr>
          <w:rFonts w:ascii="Palatino Linotype" w:eastAsiaTheme="minorEastAsia" w:hAnsi="Palatino Linotype"/>
          <w:sz w:val="24"/>
        </w:rPr>
        <w:t>save the Prediction Formula.   Even though the observations in the Test set</w:t>
      </w:r>
      <w:r w:rsidR="005302C6">
        <w:rPr>
          <w:rFonts w:ascii="Palatino Linotype" w:eastAsiaTheme="minorEastAsia" w:hAnsi="Palatino Linotype"/>
          <w:sz w:val="24"/>
        </w:rPr>
        <w:t xml:space="preserve"> were not used to fit the model </w:t>
      </w:r>
      <w:r>
        <w:rPr>
          <w:rFonts w:ascii="Palatino Linotype" w:eastAsiaTheme="minorEastAsia" w:hAnsi="Palatino Linotype"/>
          <w:sz w:val="24"/>
        </w:rPr>
        <w:t>the predicted selling prices of these homes is computed</w:t>
      </w:r>
      <w:r w:rsidR="005302C6">
        <w:rPr>
          <w:rFonts w:ascii="Palatino Linotype" w:eastAsiaTheme="minorEastAsia" w:hAnsi="Palatino Linotype"/>
          <w:sz w:val="24"/>
        </w:rPr>
        <w:t>,</w:t>
      </w:r>
      <w:r>
        <w:rPr>
          <w:rFonts w:ascii="Palatino Linotype" w:eastAsiaTheme="minorEastAsia" w:hAnsi="Palatino Linotype"/>
          <w:sz w:val="24"/>
        </w:rPr>
        <w:t xml:space="preserve"> </w:t>
      </w:r>
      <w:r w:rsidR="005302C6">
        <w:rPr>
          <w:rFonts w:ascii="Palatino Linotype" w:eastAsiaTheme="minorEastAsia" w:hAnsi="Palatino Linotype"/>
          <w:sz w:val="24"/>
        </w:rPr>
        <w:t xml:space="preserve">which </w:t>
      </w:r>
      <w:r>
        <w:rPr>
          <w:rFonts w:ascii="Palatino Linotype" w:eastAsiaTheme="minorEastAsia" w:hAnsi="Palatino Linotype"/>
          <w:sz w:val="24"/>
        </w:rPr>
        <w:t xml:space="preserve"> we </w:t>
      </w:r>
      <w:r w:rsidR="005302C6">
        <w:rPr>
          <w:rFonts w:ascii="Palatino Linotype" w:eastAsiaTheme="minorEastAsia" w:hAnsi="Palatino Linotype"/>
          <w:sz w:val="24"/>
        </w:rPr>
        <w:t xml:space="preserve">can </w:t>
      </w:r>
      <w:r>
        <w:rPr>
          <w:rFonts w:ascii="Palatino Linotype" w:eastAsiaTheme="minorEastAsia" w:hAnsi="Palatino Linotype"/>
          <w:sz w:val="24"/>
        </w:rPr>
        <w:t>then the compare to th</w:t>
      </w:r>
      <w:r w:rsidR="005302C6">
        <w:rPr>
          <w:rFonts w:ascii="Palatino Linotype" w:eastAsiaTheme="minorEastAsia" w:hAnsi="Palatino Linotype"/>
          <w:sz w:val="24"/>
        </w:rPr>
        <w:t>e actual prices in the Test set using any of the measures discussed above.</w:t>
      </w:r>
    </w:p>
    <w:p w:rsidR="005302C6" w:rsidRDefault="005302C6" w:rsidP="00D8747B">
      <w:pPr>
        <w:rPr>
          <w:rFonts w:ascii="Palatino Linotype" w:eastAsiaTheme="minorEastAsia" w:hAnsi="Palatino Linotype"/>
          <w:sz w:val="24"/>
        </w:rPr>
      </w:pPr>
      <w:r>
        <w:rPr>
          <w:rFonts w:ascii="Palatino Linotype" w:eastAsiaTheme="minorEastAsia" w:hAnsi="Palatino Linotype"/>
          <w:sz w:val="24"/>
        </w:rPr>
        <w:t xml:space="preserve">The predictions for the Test cases are shown in the table below.  I computed </w:t>
      </w:r>
    </w:p>
    <w:p w:rsidR="005302C6" w:rsidRPr="005302C6" w:rsidRDefault="005302C6" w:rsidP="00D8747B">
      <w:pPr>
        <w:rPr>
          <w:rFonts w:ascii="Palatino Linotype" w:eastAsiaTheme="minorEastAsia" w:hAnsi="Palatino Linotype"/>
          <w:sz w:val="24"/>
        </w:rPr>
      </w:pPr>
      <m:oMathPara>
        <m:oMath>
          <m:r>
            <w:rPr>
              <w:rFonts w:ascii="Cambria Math" w:eastAsiaTheme="minorEastAsia" w:hAnsi="Cambria Math"/>
              <w:sz w:val="24"/>
            </w:rPr>
            <m:t>PS</m:t>
          </m:r>
          <m:sSub>
            <m:sSubPr>
              <m:ctrlPr>
                <w:rPr>
                  <w:rFonts w:ascii="Cambria Math" w:eastAsiaTheme="minorEastAsia" w:hAnsi="Cambria Math"/>
                  <w:i/>
                  <w:sz w:val="24"/>
                </w:rPr>
              </m:ctrlPr>
            </m:sSubPr>
            <m:e>
              <m:r>
                <w:rPr>
                  <w:rFonts w:ascii="Cambria Math" w:eastAsiaTheme="minorEastAsia" w:hAnsi="Cambria Math"/>
                  <w:sz w:val="24"/>
                </w:rPr>
                <m:t>E</m:t>
              </m:r>
            </m:e>
            <m:sub>
              <m:r>
                <w:rPr>
                  <w:rFonts w:ascii="Cambria Math" w:eastAsiaTheme="minorEastAsia" w:hAnsi="Cambria Math"/>
                  <w:sz w:val="24"/>
                </w:rPr>
                <m:t>i</m:t>
              </m:r>
            </m:sub>
          </m:sSub>
          <m:r>
            <w:rPr>
              <w:rFonts w:ascii="Cambria Math" w:eastAsiaTheme="minorEastAsia" w:hAnsi="Cambria Math"/>
              <w:sz w:val="24"/>
            </w:rPr>
            <m:t>=</m:t>
          </m:r>
          <m:sSup>
            <m:sSupPr>
              <m:ctrlPr>
                <w:rPr>
                  <w:rFonts w:ascii="Cambria Math" w:eastAsiaTheme="minorEastAsia" w:hAnsi="Cambria Math"/>
                  <w:i/>
                  <w:sz w:val="24"/>
                </w:rPr>
              </m:ctrlPr>
            </m:sSupPr>
            <m:e>
              <m:d>
                <m:dPr>
                  <m:ctrlPr>
                    <w:rPr>
                      <w:rFonts w:ascii="Cambria Math" w:eastAsiaTheme="minorEastAsia" w:hAnsi="Cambria Math"/>
                      <w:i/>
                      <w:sz w:val="24"/>
                    </w:rPr>
                  </m:ctrlPr>
                </m:dPr>
                <m:e>
                  <m:sSub>
                    <m:sSubPr>
                      <m:ctrlPr>
                        <w:rPr>
                          <w:rFonts w:ascii="Cambria Math" w:eastAsiaTheme="minorEastAsia" w:hAnsi="Cambria Math"/>
                          <w:i/>
                          <w:sz w:val="24"/>
                        </w:rPr>
                      </m:ctrlPr>
                    </m:sSubPr>
                    <m:e>
                      <m:r>
                        <w:rPr>
                          <w:rFonts w:ascii="Cambria Math" w:eastAsiaTheme="minorEastAsia" w:hAnsi="Cambria Math"/>
                          <w:sz w:val="24"/>
                        </w:rPr>
                        <m:t>y</m:t>
                      </m:r>
                    </m:e>
                    <m:sub>
                      <m:r>
                        <w:rPr>
                          <w:rFonts w:ascii="Cambria Math" w:eastAsiaTheme="minorEastAsia" w:hAnsi="Cambria Math"/>
                          <w:sz w:val="24"/>
                        </w:rPr>
                        <m:t>i</m:t>
                      </m:r>
                    </m:sub>
                  </m:sSub>
                  <m:r>
                    <w:rPr>
                      <w:rFonts w:ascii="Cambria Math" w:eastAsiaTheme="minorEastAsia" w:hAnsi="Cambria Math"/>
                      <w:sz w:val="24"/>
                    </w:rPr>
                    <m:t>-</m:t>
                  </m:r>
                  <m:acc>
                    <m:accPr>
                      <m:ctrlPr>
                        <w:rPr>
                          <w:rFonts w:ascii="Cambria Math" w:eastAsiaTheme="minorEastAsia" w:hAnsi="Cambria Math"/>
                          <w:i/>
                          <w:sz w:val="24"/>
                        </w:rPr>
                      </m:ctrlPr>
                    </m:accPr>
                    <m:e>
                      <m:r>
                        <w:rPr>
                          <w:rFonts w:ascii="Cambria Math" w:eastAsiaTheme="minorEastAsia" w:hAnsi="Cambria Math"/>
                          <w:sz w:val="24"/>
                        </w:rPr>
                        <m:t>y</m:t>
                      </m:r>
                    </m:e>
                  </m:acc>
                  <m:d>
                    <m:dPr>
                      <m:ctrlPr>
                        <w:rPr>
                          <w:rFonts w:ascii="Cambria Math" w:eastAsiaTheme="minorEastAsia" w:hAnsi="Cambria Math"/>
                          <w:i/>
                          <w:sz w:val="24"/>
                        </w:rPr>
                      </m:ctrlPr>
                    </m:dPr>
                    <m:e>
                      <m:r>
                        <w:rPr>
                          <w:rFonts w:ascii="Cambria Math" w:eastAsiaTheme="minorEastAsia" w:hAnsi="Cambria Math"/>
                          <w:sz w:val="24"/>
                        </w:rPr>
                        <m:t>i</m:t>
                      </m:r>
                    </m:e>
                  </m:d>
                </m:e>
              </m:d>
            </m:e>
            <m:sup>
              <m:r>
                <w:rPr>
                  <w:rFonts w:ascii="Cambria Math" w:eastAsiaTheme="minorEastAsia" w:hAnsi="Cambria Math"/>
                  <w:sz w:val="24"/>
                </w:rPr>
                <m:t>2</m:t>
              </m:r>
            </m:sup>
          </m:sSup>
        </m:oMath>
      </m:oMathPara>
    </w:p>
    <w:p w:rsidR="005302C6" w:rsidRDefault="005302C6" w:rsidP="00D8747B">
      <w:pPr>
        <w:rPr>
          <w:rFonts w:ascii="Palatino Linotype" w:eastAsiaTheme="minorEastAsia" w:hAnsi="Palatino Linotype"/>
          <w:sz w:val="24"/>
        </w:rPr>
      </w:pPr>
      <w:r>
        <w:rPr>
          <w:rFonts w:ascii="Palatino Linotype" w:eastAsiaTheme="minorEastAsia" w:hAnsi="Palatino Linotype"/>
          <w:sz w:val="24"/>
        </w:rPr>
        <w:t>for each case in the test set, which then be used to compute RMSEP.</w:t>
      </w:r>
    </w:p>
    <w:p w:rsidR="005302C6" w:rsidRDefault="00A461A7" w:rsidP="00D8747B">
      <w:pPr>
        <w:rPr>
          <w:rFonts w:ascii="Palatino Linotype" w:eastAsiaTheme="minorEastAsia" w:hAnsi="Palatino Linotype"/>
          <w:sz w:val="24"/>
        </w:rPr>
      </w:pPr>
      <w:r>
        <w:rPr>
          <w:noProof/>
        </w:rPr>
        <mc:AlternateContent>
          <mc:Choice Requires="wps">
            <w:drawing>
              <wp:anchor distT="0" distB="0" distL="114300" distR="114300" simplePos="0" relativeHeight="251692032" behindDoc="0" locked="0" layoutInCell="1" allowOverlap="1">
                <wp:simplePos x="0" y="0"/>
                <wp:positionH relativeFrom="column">
                  <wp:posOffset>19050</wp:posOffset>
                </wp:positionH>
                <wp:positionV relativeFrom="paragraph">
                  <wp:posOffset>1585595</wp:posOffset>
                </wp:positionV>
                <wp:extent cx="3238500" cy="1047750"/>
                <wp:effectExtent l="0" t="0" r="19050" b="19050"/>
                <wp:wrapNone/>
                <wp:docPr id="3074" name="Text Box 3074"/>
                <wp:cNvGraphicFramePr/>
                <a:graphic xmlns:a="http://schemas.openxmlformats.org/drawingml/2006/main">
                  <a:graphicData uri="http://schemas.microsoft.com/office/word/2010/wordprocessingShape">
                    <wps:wsp>
                      <wps:cNvSpPr txBox="1"/>
                      <wps:spPr>
                        <a:xfrm>
                          <a:off x="0" y="0"/>
                          <a:ext cx="3238500" cy="1047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1A7" w:rsidRPr="00A461A7" w:rsidRDefault="00A461A7">
                            <w:pPr>
                              <w:rPr>
                                <w:rFonts w:ascii="Palatino Linotype" w:hAnsi="Palatino Linotype"/>
                              </w:rPr>
                            </w:pPr>
                            <w:r w:rsidRPr="00A461A7">
                              <w:rPr>
                                <w:rFonts w:ascii="Palatino Linotype" w:hAnsi="Palatino Linotype"/>
                              </w:rPr>
                              <w:t>The RMSEP = $56105.78 for predicting the test cases using the model chosen via 10-fold cross-validation using the observations contained in the training &amp; validation 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74" o:spid="_x0000_s1043" type="#_x0000_t202" style="position:absolute;margin-left:1.5pt;margin-top:124.85pt;width:255pt;height:8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" fillcolor="white [3201]" strokeweight=".5pt">
                <v:textbox>
                  <w:txbxContent>
                    <w:p w:rsidR="00A461A7" w:rsidRPr="00A461A7" w:rsidRDefault="00A461A7">
                      <w:pPr>
                        <w:rPr>
                          <w:rFonts w:ascii="Palatino Linotype" w:hAnsi="Palatino Linotype"/>
                        </w:rPr>
                      </w:pPr>
                      <w:r w:rsidRPr="00A461A7">
                        <w:rPr>
                          <w:rFonts w:ascii="Palatino Linotype" w:hAnsi="Palatino Linotype"/>
                        </w:rPr>
                        <w:t>The RMSEP = $56105.78 for predicting the test cases using the model chosen via 10-fold cross-validation using the observations contained in the training &amp; validation sets.</w:t>
                      </w:r>
                    </w:p>
                  </w:txbxContent>
                </v:textbox>
              </v:shape>
            </w:pict>
          </mc:Fallback>
        </mc:AlternateContent>
      </w:r>
      <w:r>
        <w:rPr>
          <w:noProof/>
        </w:rPr>
        <w:drawing>
          <wp:anchor distT="0" distB="0" distL="114300" distR="114300" simplePos="0" relativeHeight="251691008" behindDoc="0" locked="0" layoutInCell="1" allowOverlap="1" wp14:anchorId="3EBD7DF0" wp14:editId="06952619">
            <wp:simplePos x="914400" y="5962650"/>
            <wp:positionH relativeFrom="margin">
              <wp:align>left</wp:align>
            </wp:positionH>
            <wp:positionV relativeFrom="paragraph">
              <wp:align>top</wp:align>
            </wp:positionV>
            <wp:extent cx="3274060" cy="1504950"/>
            <wp:effectExtent l="0" t="0" r="254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3274060" cy="15049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7E8E33F" wp14:editId="04D4BC60">
            <wp:extent cx="2476500" cy="2689241"/>
            <wp:effectExtent l="0" t="0" r="0" b="0"/>
            <wp:docPr id="3073"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515112" cy="2731170"/>
                    </a:xfrm>
                    <a:prstGeom prst="rect">
                      <a:avLst/>
                    </a:prstGeom>
                  </pic:spPr>
                </pic:pic>
              </a:graphicData>
            </a:graphic>
          </wp:inline>
        </w:drawing>
      </w:r>
    </w:p>
    <w:p w:rsidR="00A461A7" w:rsidRDefault="00A461A7" w:rsidP="00D8747B">
      <w:pPr>
        <w:rPr>
          <w:rFonts w:ascii="Palatino Linotype" w:eastAsiaTheme="minorEastAsia" w:hAnsi="Palatino Linotype"/>
          <w:sz w:val="24"/>
        </w:rPr>
      </w:pPr>
    </w:p>
    <w:p w:rsidR="003A7054" w:rsidRDefault="003A7054">
      <w:pPr>
        <w:rPr>
          <w:rFonts w:ascii="Palatino Linotype" w:eastAsiaTheme="minorEastAsia" w:hAnsi="Palatino Linotype"/>
          <w:b/>
          <w:sz w:val="24"/>
          <w:u w:val="single"/>
        </w:rPr>
      </w:pPr>
      <w:r>
        <w:rPr>
          <w:rFonts w:ascii="Palatino Linotype" w:eastAsiaTheme="minorEastAsia" w:hAnsi="Palatino Linotype"/>
          <w:b/>
          <w:sz w:val="24"/>
          <w:u w:val="single"/>
        </w:rPr>
        <w:br w:type="page"/>
      </w:r>
    </w:p>
    <w:p w:rsidR="00A461A7" w:rsidRPr="00A461A7" w:rsidRDefault="00A461A7" w:rsidP="00D8747B">
      <w:pPr>
        <w:rPr>
          <w:rFonts w:ascii="Palatino Linotype" w:eastAsiaTheme="minorEastAsia" w:hAnsi="Palatino Linotype"/>
          <w:b/>
          <w:sz w:val="24"/>
          <w:u w:val="single"/>
        </w:rPr>
      </w:pPr>
      <w:r w:rsidRPr="00A461A7">
        <w:rPr>
          <w:rFonts w:ascii="Palatino Linotype" w:eastAsiaTheme="minorEastAsia" w:hAnsi="Palatino Linotype"/>
          <w:b/>
          <w:sz w:val="24"/>
          <w:u w:val="single"/>
        </w:rPr>
        <w:lastRenderedPageBreak/>
        <w:t>Leave-Out-One Cross-Validation (LOOCV)</w:t>
      </w:r>
    </w:p>
    <w:p w:rsidR="00A461A7" w:rsidRDefault="00A461A7" w:rsidP="00D8747B">
      <w:pPr>
        <w:rPr>
          <w:rFonts w:ascii="Palatino Linotype" w:eastAsiaTheme="minorEastAsia" w:hAnsi="Palatino Linotype"/>
          <w:sz w:val="24"/>
        </w:rPr>
      </w:pPr>
      <w:r>
        <w:rPr>
          <w:rFonts w:ascii="Palatino Linotype" w:eastAsiaTheme="minorEastAsia" w:hAnsi="Palatino Linotype"/>
          <w:sz w:val="24"/>
        </w:rPr>
        <w:t xml:space="preserve">Leave-out-one cross-validation is a quick an easy way to assess prediction accuracy, though DEFINITELY not the best!   LOOCV is equivalent to </w:t>
      </w:r>
      <m:oMath>
        <m:r>
          <w:rPr>
            <w:rFonts w:ascii="Cambria Math" w:eastAsiaTheme="minorEastAsia" w:hAnsi="Cambria Math"/>
            <w:sz w:val="24"/>
          </w:rPr>
          <m:t>n</m:t>
        </m:r>
      </m:oMath>
      <w:r>
        <w:rPr>
          <w:rFonts w:ascii="Palatino Linotype" w:eastAsiaTheme="minorEastAsia" w:hAnsi="Palatino Linotype"/>
          <w:sz w:val="24"/>
        </w:rPr>
        <w:t xml:space="preserve">-fold cross-validation where </w:t>
      </w:r>
      <m:oMath>
        <m:r>
          <w:rPr>
            <w:rFonts w:ascii="Cambria Math" w:eastAsiaTheme="minorEastAsia" w:hAnsi="Cambria Math"/>
            <w:sz w:val="24"/>
          </w:rPr>
          <m:t>n=</m:t>
        </m:r>
      </m:oMath>
      <w:r>
        <w:rPr>
          <w:rFonts w:ascii="Palatino Linotype" w:eastAsiaTheme="minorEastAsia" w:hAnsi="Palatino Linotype"/>
          <w:sz w:val="24"/>
        </w:rPr>
        <w:t xml:space="preserve"> # of observations in the data set.</w:t>
      </w:r>
    </w:p>
    <w:p w:rsidR="00D24E41" w:rsidRPr="00D24E41" w:rsidRDefault="00D24E41" w:rsidP="00D24E41">
      <w:pPr>
        <w:spacing w:after="0" w:line="240" w:lineRule="auto"/>
        <w:rPr>
          <w:rFonts w:ascii="Palatino Linotype" w:hAnsi="Palatino Linotype" w:cs="Times New Roman"/>
          <w:sz w:val="24"/>
        </w:rPr>
      </w:pPr>
      <w:r w:rsidRPr="00D24E41">
        <w:rPr>
          <w:rFonts w:ascii="Palatino Linotype" w:hAnsi="Palatino Linotype" w:cs="Times New Roman"/>
          <w:sz w:val="24"/>
        </w:rPr>
        <w:t>Using the fact the predicted value for</w:t>
      </w:r>
      <w:r w:rsidRPr="00D24E41">
        <w:rPr>
          <w:rFonts w:ascii="Times New Roman" w:hAnsi="Times New Roman" w:cs="Times New Roman"/>
          <w:sz w:val="24"/>
        </w:rPr>
        <w:t xml:space="preserve"> </w:t>
      </w:r>
      <m:oMath>
        <m:sSub>
          <m:sSubPr>
            <m:ctrlPr>
              <w:rPr>
                <w:rFonts w:ascii="Cambria Math" w:hAnsi="Cambria Math" w:cs="Times New Roman"/>
                <w:i/>
                <w:sz w:val="24"/>
              </w:rPr>
            </m:ctrlPr>
          </m:sSubPr>
          <m:e>
            <m:r>
              <w:rPr>
                <w:rFonts w:ascii="Cambria Math" w:hAnsi="Cambria Math" w:cs="Times New Roman"/>
                <w:sz w:val="24"/>
              </w:rPr>
              <m:t>y</m:t>
            </m:r>
          </m:e>
          <m:sub>
            <m:r>
              <w:rPr>
                <w:rFonts w:ascii="Cambria Math" w:hAnsi="Cambria Math" w:cs="Times New Roman"/>
                <w:sz w:val="24"/>
              </w:rPr>
              <m:t>i</m:t>
            </m:r>
          </m:sub>
        </m:sSub>
        <m:r>
          <w:rPr>
            <w:rFonts w:ascii="Cambria Math" w:hAnsi="Cambria Math" w:cs="Times New Roman"/>
            <w:sz w:val="24"/>
          </w:rPr>
          <m:t xml:space="preserve"> </m:t>
        </m:r>
      </m:oMath>
      <w:r w:rsidRPr="00D24E41">
        <w:rPr>
          <w:rFonts w:ascii="Palatino Linotype" w:hAnsi="Palatino Linotype" w:cs="Times New Roman"/>
          <w:sz w:val="24"/>
        </w:rPr>
        <w:t xml:space="preserve">when the </w:t>
      </w:r>
      <m:oMath>
        <m:sSup>
          <m:sSupPr>
            <m:ctrlPr>
              <w:rPr>
                <w:rFonts w:ascii="Cambria Math" w:hAnsi="Cambria Math" w:cs="Times New Roman"/>
                <w:i/>
                <w:sz w:val="24"/>
              </w:rPr>
            </m:ctrlPr>
          </m:sSupPr>
          <m:e>
            <m:r>
              <w:rPr>
                <w:rFonts w:ascii="Cambria Math" w:hAnsi="Cambria Math" w:cs="Times New Roman"/>
                <w:sz w:val="24"/>
              </w:rPr>
              <m:t>i</m:t>
            </m:r>
          </m:e>
          <m:sup>
            <m:r>
              <w:rPr>
                <w:rFonts w:ascii="Cambria Math" w:hAnsi="Cambria Math" w:cs="Times New Roman"/>
                <w:sz w:val="24"/>
              </w:rPr>
              <m:t>th</m:t>
            </m:r>
          </m:sup>
        </m:sSup>
      </m:oMath>
      <w:r w:rsidRPr="00D24E41">
        <w:rPr>
          <w:rFonts w:ascii="Palatino Linotype" w:hAnsi="Palatino Linotype" w:cs="Times New Roman"/>
          <w:sz w:val="24"/>
        </w:rPr>
        <w:t xml:space="preserve"> case is deleted from the model is equal to </w:t>
      </w:r>
    </w:p>
    <w:p w:rsidR="00D24E41" w:rsidRPr="00D24E41" w:rsidRDefault="00474070" w:rsidP="00D24E41">
      <w:pPr>
        <w:spacing w:after="0" w:line="240" w:lineRule="auto"/>
        <w:rPr>
          <w:rFonts w:ascii="Times New Roman" w:eastAsiaTheme="minorEastAsia" w:hAnsi="Times New Roman" w:cs="Times New Roman"/>
          <w:sz w:val="28"/>
        </w:rPr>
      </w:pPr>
      <m:oMathPara>
        <m:oMath>
          <m:sSub>
            <m:sSubPr>
              <m:ctrlPr>
                <w:rPr>
                  <w:rFonts w:ascii="Cambria Math" w:hAnsi="Cambria Math" w:cs="Times New Roman"/>
                  <w:i/>
                  <w:sz w:val="28"/>
                </w:rPr>
              </m:ctrlPr>
            </m:sSubPr>
            <m:e>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i</m:t>
                  </m:r>
                </m:sub>
              </m:sSub>
              <m:r>
                <w:rPr>
                  <w:rFonts w:ascii="Cambria Math" w:hAnsi="Cambria Math" w:cs="Times New Roman"/>
                  <w:sz w:val="28"/>
                </w:rPr>
                <m:t xml:space="preserve">- </m:t>
              </m:r>
              <m:acc>
                <m:accPr>
                  <m:ctrlPr>
                    <w:rPr>
                      <w:rFonts w:ascii="Cambria Math" w:hAnsi="Cambria Math" w:cs="Times New Roman"/>
                      <w:i/>
                      <w:sz w:val="28"/>
                    </w:rPr>
                  </m:ctrlPr>
                </m:accPr>
                <m:e>
                  <m:r>
                    <w:rPr>
                      <w:rFonts w:ascii="Cambria Math" w:hAnsi="Cambria Math" w:cs="Times New Roman"/>
                      <w:sz w:val="28"/>
                    </w:rPr>
                    <m:t>y</m:t>
                  </m:r>
                </m:e>
              </m:acc>
            </m:e>
            <m:sub>
              <m:d>
                <m:dPr>
                  <m:ctrlPr>
                    <w:rPr>
                      <w:rFonts w:ascii="Cambria Math" w:hAnsi="Cambria Math" w:cs="Times New Roman"/>
                      <w:i/>
                      <w:sz w:val="28"/>
                    </w:rPr>
                  </m:ctrlPr>
                </m:dPr>
                <m:e>
                  <m:r>
                    <w:rPr>
                      <w:rFonts w:ascii="Cambria Math" w:hAnsi="Cambria Math" w:cs="Times New Roman"/>
                      <w:sz w:val="28"/>
                    </w:rPr>
                    <m:t>i</m:t>
                  </m:r>
                </m:e>
              </m:d>
            </m:sub>
          </m:sSub>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acc>
                    <m:accPr>
                      <m:ctrlPr>
                        <w:rPr>
                          <w:rFonts w:ascii="Cambria Math" w:hAnsi="Cambria Math" w:cs="Times New Roman"/>
                          <w:i/>
                          <w:sz w:val="28"/>
                        </w:rPr>
                      </m:ctrlPr>
                    </m:accPr>
                    <m:e>
                      <m:r>
                        <w:rPr>
                          <w:rFonts w:ascii="Cambria Math" w:hAnsi="Cambria Math" w:cs="Times New Roman"/>
                          <w:sz w:val="28"/>
                        </w:rPr>
                        <m:t>e</m:t>
                      </m:r>
                    </m:e>
                  </m:acc>
                </m:e>
                <m:sub>
                  <m:r>
                    <w:rPr>
                      <w:rFonts w:ascii="Cambria Math" w:hAnsi="Cambria Math" w:cs="Times New Roman"/>
                      <w:sz w:val="28"/>
                    </w:rPr>
                    <m:t>i</m:t>
                  </m:r>
                </m:sub>
              </m:sSub>
            </m:num>
            <m:den>
              <m:d>
                <m:dPr>
                  <m:ctrlPr>
                    <w:rPr>
                      <w:rFonts w:ascii="Cambria Math" w:hAnsi="Cambria Math" w:cs="Times New Roman"/>
                      <w:i/>
                      <w:sz w:val="28"/>
                    </w:rPr>
                  </m:ctrlPr>
                </m:dPr>
                <m:e>
                  <m:r>
                    <w:rPr>
                      <w:rFonts w:ascii="Cambria Math" w:hAnsi="Cambria Math" w:cs="Times New Roman"/>
                      <w:sz w:val="28"/>
                    </w:rPr>
                    <m:t>1-</m:t>
                  </m:r>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i</m:t>
                      </m:r>
                    </m:sub>
                  </m:sSub>
                </m:e>
              </m:d>
            </m:den>
          </m:f>
          <m:r>
            <w:rPr>
              <w:rFonts w:ascii="Cambria Math" w:hAnsi="Cambria Math" w:cs="Times New Roman"/>
              <w:sz w:val="28"/>
            </w:rPr>
            <m:t>=</m:t>
          </m:r>
          <m:sSub>
            <m:sSubPr>
              <m:ctrlPr>
                <w:rPr>
                  <w:rFonts w:ascii="Cambria Math" w:hAnsi="Cambria Math" w:cs="Times New Roman"/>
                  <w:i/>
                  <w:sz w:val="28"/>
                </w:rPr>
              </m:ctrlPr>
            </m:sSubPr>
            <m:e>
              <m:acc>
                <m:accPr>
                  <m:ctrlPr>
                    <w:rPr>
                      <w:rFonts w:ascii="Cambria Math" w:hAnsi="Cambria Math" w:cs="Times New Roman"/>
                      <w:i/>
                      <w:sz w:val="28"/>
                    </w:rPr>
                  </m:ctrlPr>
                </m:accPr>
                <m:e>
                  <m:r>
                    <w:rPr>
                      <w:rFonts w:ascii="Cambria Math" w:hAnsi="Cambria Math" w:cs="Times New Roman"/>
                      <w:sz w:val="28"/>
                    </w:rPr>
                    <m:t>e</m:t>
                  </m:r>
                </m:e>
              </m:acc>
            </m:e>
            <m:sub>
              <m:d>
                <m:dPr>
                  <m:ctrlPr>
                    <w:rPr>
                      <w:rFonts w:ascii="Cambria Math" w:hAnsi="Cambria Math" w:cs="Times New Roman"/>
                      <w:i/>
                      <w:sz w:val="28"/>
                    </w:rPr>
                  </m:ctrlPr>
                </m:dPr>
                <m:e>
                  <m:r>
                    <w:rPr>
                      <w:rFonts w:ascii="Cambria Math" w:hAnsi="Cambria Math" w:cs="Times New Roman"/>
                      <w:sz w:val="28"/>
                    </w:rPr>
                    <m:t>i</m:t>
                  </m:r>
                </m:e>
              </m:d>
            </m:sub>
          </m:sSub>
        </m:oMath>
      </m:oMathPara>
    </w:p>
    <w:p w:rsidR="00B90365" w:rsidRDefault="00B90365" w:rsidP="00D24E41">
      <w:pPr>
        <w:spacing w:after="0" w:line="240" w:lineRule="auto"/>
        <w:rPr>
          <w:rFonts w:ascii="Palatino Linotype" w:eastAsiaTheme="minorEastAsia" w:hAnsi="Palatino Linotype" w:cs="Times New Roman"/>
          <w:sz w:val="24"/>
        </w:rPr>
      </w:pPr>
      <w:r>
        <w:rPr>
          <w:rFonts w:ascii="Palatino Linotype" w:eastAsiaTheme="minorEastAsia" w:hAnsi="Palatino Linotype" w:cs="Times New Roman"/>
          <w:sz w:val="24"/>
        </w:rPr>
        <w:br/>
        <w:t xml:space="preserve">Here </w:t>
      </w:r>
      <m:oMath>
        <m:sSub>
          <m:sSubPr>
            <m:ctrlPr>
              <w:rPr>
                <w:rFonts w:ascii="Cambria Math" w:eastAsiaTheme="minorEastAsia" w:hAnsi="Cambria Math" w:cs="Times New Roman"/>
                <w:i/>
                <w:sz w:val="24"/>
              </w:rPr>
            </m:ctrlPr>
          </m:sSubPr>
          <m:e>
            <m:acc>
              <m:accPr>
                <m:ctrlPr>
                  <w:rPr>
                    <w:rFonts w:ascii="Cambria Math" w:eastAsiaTheme="minorEastAsia" w:hAnsi="Cambria Math" w:cs="Times New Roman"/>
                    <w:i/>
                    <w:sz w:val="24"/>
                  </w:rPr>
                </m:ctrlPr>
              </m:accPr>
              <m:e>
                <m:r>
                  <w:rPr>
                    <w:rFonts w:ascii="Cambria Math" w:eastAsiaTheme="minorEastAsia" w:hAnsi="Cambria Math" w:cs="Times New Roman"/>
                    <w:sz w:val="24"/>
                  </w:rPr>
                  <m:t>e</m:t>
                </m:r>
              </m:e>
            </m:acc>
          </m:e>
          <m:sub>
            <m:r>
              <w:rPr>
                <w:rFonts w:ascii="Cambria Math" w:eastAsiaTheme="minorEastAsia" w:hAnsi="Cambria Math" w:cs="Times New Roman"/>
                <w:sz w:val="24"/>
              </w:rPr>
              <m:t>i</m:t>
            </m:r>
          </m:sub>
        </m:sSub>
        <m:r>
          <w:rPr>
            <w:rFonts w:ascii="Cambria Math" w:eastAsiaTheme="minorEastAsia" w:hAnsi="Cambria Math" w:cs="Times New Roman"/>
            <w:sz w:val="24"/>
          </w:rPr>
          <m:t xml:space="preserve">=usual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i</m:t>
            </m:r>
          </m:e>
          <m:sup>
            <m:r>
              <w:rPr>
                <w:rFonts w:ascii="Cambria Math" w:eastAsiaTheme="minorEastAsia" w:hAnsi="Cambria Math" w:cs="Times New Roman"/>
                <w:sz w:val="24"/>
              </w:rPr>
              <m:t>th</m:t>
            </m:r>
          </m:sup>
        </m:sSup>
        <m:r>
          <w:rPr>
            <w:rFonts w:ascii="Cambria Math" w:eastAsiaTheme="minorEastAsia" w:hAnsi="Cambria Math" w:cs="Times New Roman"/>
            <w:sz w:val="24"/>
          </w:rPr>
          <m:t xml:space="preserve"> residual</m:t>
        </m:r>
      </m:oMath>
      <w:r>
        <w:rPr>
          <w:rFonts w:ascii="Palatino Linotype" w:eastAsiaTheme="minorEastAsia" w:hAnsi="Palatino Linotype" w:cs="Times New Roman"/>
          <w:sz w:val="24"/>
        </w:rPr>
        <w:t xml:space="preserve"> and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i</m:t>
            </m:r>
          </m:sub>
        </m:sSub>
        <m:r>
          <w:rPr>
            <w:rFonts w:ascii="Cambria Math" w:eastAsiaTheme="minorEastAsia" w:hAnsi="Cambria Math" w:cs="Times New Roman"/>
            <w:sz w:val="24"/>
          </w:rPr>
          <m:t xml:space="preserve">=potential or leverage value for the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i</m:t>
            </m:r>
          </m:e>
          <m:sup>
            <m:r>
              <w:rPr>
                <w:rFonts w:ascii="Cambria Math" w:eastAsiaTheme="minorEastAsia" w:hAnsi="Cambria Math" w:cs="Times New Roman"/>
                <w:sz w:val="24"/>
              </w:rPr>
              <m:t>th</m:t>
            </m:r>
          </m:sup>
        </m:sSup>
        <m:r>
          <w:rPr>
            <w:rFonts w:ascii="Cambria Math" w:eastAsiaTheme="minorEastAsia" w:hAnsi="Cambria Math" w:cs="Times New Roman"/>
            <w:sz w:val="24"/>
          </w:rPr>
          <m:t>case</m:t>
        </m:r>
      </m:oMath>
      <w:r>
        <w:rPr>
          <w:rFonts w:ascii="Palatino Linotype" w:eastAsiaTheme="minorEastAsia" w:hAnsi="Palatino Linotype" w:cs="Times New Roman"/>
          <w:sz w:val="24"/>
        </w:rPr>
        <w:t>.</w:t>
      </w:r>
    </w:p>
    <w:p w:rsidR="00D24E41" w:rsidRPr="00B90365" w:rsidRDefault="00D24E41" w:rsidP="00D24E41">
      <w:pPr>
        <w:spacing w:after="0" w:line="240" w:lineRule="auto"/>
        <w:rPr>
          <w:rFonts w:ascii="Palatino Linotype" w:eastAsiaTheme="minorEastAsia" w:hAnsi="Palatino Linotype" w:cs="Times New Roman"/>
          <w:sz w:val="24"/>
        </w:rPr>
      </w:pPr>
      <w:r w:rsidRPr="00D24E41">
        <w:rPr>
          <w:rFonts w:ascii="Palatino Linotype" w:eastAsiaTheme="minorEastAsia" w:hAnsi="Palatino Linotype" w:cs="Times New Roman"/>
          <w:sz w:val="24"/>
        </w:rPr>
        <w:t xml:space="preserve">This is also called the </w:t>
      </w:r>
      <m:oMath>
        <m:sSup>
          <m:sSupPr>
            <m:ctrlPr>
              <w:rPr>
                <w:rFonts w:ascii="Cambria Math" w:eastAsiaTheme="minorEastAsia" w:hAnsi="Cambria Math" w:cs="Times New Roman"/>
                <w:i/>
                <w:sz w:val="24"/>
              </w:rPr>
            </m:ctrlPr>
          </m:sSupPr>
          <m:e>
            <m:r>
              <w:rPr>
                <w:rFonts w:ascii="Cambria Math" w:eastAsiaTheme="minorEastAsia" w:hAnsi="Cambria Math" w:cs="Times New Roman"/>
                <w:sz w:val="24"/>
              </w:rPr>
              <m:t>i</m:t>
            </m:r>
          </m:e>
          <m:sup>
            <m:r>
              <w:rPr>
                <w:rFonts w:ascii="Cambria Math" w:eastAsiaTheme="minorEastAsia" w:hAnsi="Cambria Math" w:cs="Times New Roman"/>
                <w:sz w:val="24"/>
              </w:rPr>
              <m:t>th</m:t>
            </m:r>
          </m:sup>
        </m:sSup>
      </m:oMath>
      <w:r w:rsidRPr="00D24E41">
        <w:rPr>
          <w:rFonts w:ascii="Palatino Linotype" w:eastAsiaTheme="minorEastAsia" w:hAnsi="Palatino Linotype" w:cs="Times New Roman"/>
          <w:sz w:val="24"/>
        </w:rPr>
        <w:t xml:space="preserve"> jackknife residual and the sum of these squared </w:t>
      </w:r>
      <w:r w:rsidR="00B90365">
        <w:rPr>
          <w:rFonts w:ascii="Palatino Linotype" w:eastAsiaTheme="minorEastAsia" w:hAnsi="Palatino Linotype" w:cs="Times New Roman"/>
          <w:sz w:val="24"/>
        </w:rPr>
        <w:t xml:space="preserve">jackknife </w:t>
      </w:r>
      <w:r w:rsidRPr="00D24E41">
        <w:rPr>
          <w:rFonts w:ascii="Palatino Linotype" w:eastAsiaTheme="minorEastAsia" w:hAnsi="Palatino Linotype" w:cs="Times New Roman"/>
          <w:sz w:val="24"/>
        </w:rPr>
        <w:t>residuals is called the PRESS statistic</w:t>
      </w:r>
      <w:r w:rsidR="00B90365">
        <w:rPr>
          <w:rFonts w:ascii="Palatino Linotype" w:eastAsiaTheme="minorEastAsia" w:hAnsi="Palatino Linotype" w:cs="Times New Roman"/>
          <w:sz w:val="24"/>
        </w:rPr>
        <w:t xml:space="preserve"> (</w:t>
      </w:r>
      <w:r w:rsidR="00B90365" w:rsidRPr="00B90365">
        <w:rPr>
          <w:rFonts w:ascii="Palatino Linotype" w:eastAsiaTheme="minorEastAsia" w:hAnsi="Palatino Linotype" w:cs="Times New Roman"/>
          <w:sz w:val="24"/>
          <w:u w:val="single"/>
        </w:rPr>
        <w:t>P</w:t>
      </w:r>
      <w:r w:rsidR="00B90365">
        <w:rPr>
          <w:rFonts w:ascii="Palatino Linotype" w:eastAsiaTheme="minorEastAsia" w:hAnsi="Palatino Linotype" w:cs="Times New Roman"/>
          <w:sz w:val="24"/>
        </w:rPr>
        <w:t xml:space="preserve">redicted </w:t>
      </w:r>
      <w:r w:rsidR="00B90365" w:rsidRPr="00B90365">
        <w:rPr>
          <w:rFonts w:ascii="Palatino Linotype" w:eastAsiaTheme="minorEastAsia" w:hAnsi="Palatino Linotype" w:cs="Times New Roman"/>
          <w:sz w:val="24"/>
          <w:u w:val="single"/>
        </w:rPr>
        <w:t>RE</w:t>
      </w:r>
      <w:r w:rsidR="00B90365">
        <w:rPr>
          <w:rFonts w:ascii="Palatino Linotype" w:eastAsiaTheme="minorEastAsia" w:hAnsi="Palatino Linotype" w:cs="Times New Roman"/>
          <w:sz w:val="24"/>
        </w:rPr>
        <w:t xml:space="preserve">sidual </w:t>
      </w:r>
      <w:r w:rsidR="00B90365" w:rsidRPr="00B90365">
        <w:rPr>
          <w:rFonts w:ascii="Palatino Linotype" w:eastAsiaTheme="minorEastAsia" w:hAnsi="Palatino Linotype" w:cs="Times New Roman"/>
          <w:sz w:val="24"/>
          <w:u w:val="single"/>
        </w:rPr>
        <w:t>S</w:t>
      </w:r>
      <w:r w:rsidR="00B90365">
        <w:rPr>
          <w:rFonts w:ascii="Palatino Linotype" w:eastAsiaTheme="minorEastAsia" w:hAnsi="Palatino Linotype" w:cs="Times New Roman"/>
          <w:sz w:val="24"/>
        </w:rPr>
        <w:t xml:space="preserve">um of </w:t>
      </w:r>
      <w:r w:rsidR="00B90365" w:rsidRPr="00B90365">
        <w:rPr>
          <w:rFonts w:ascii="Palatino Linotype" w:eastAsiaTheme="minorEastAsia" w:hAnsi="Palatino Linotype" w:cs="Times New Roman"/>
          <w:sz w:val="24"/>
          <w:u w:val="single"/>
        </w:rPr>
        <w:t>S</w:t>
      </w:r>
      <w:r w:rsidR="00B90365">
        <w:rPr>
          <w:rFonts w:ascii="Palatino Linotype" w:eastAsiaTheme="minorEastAsia" w:hAnsi="Palatino Linotype" w:cs="Times New Roman"/>
          <w:sz w:val="24"/>
        </w:rPr>
        <w:t>quares)</w:t>
      </w:r>
      <w:r w:rsidRPr="00D24E41">
        <w:rPr>
          <w:rFonts w:ascii="Palatino Linotype" w:eastAsiaTheme="minorEastAsia" w:hAnsi="Palatino Linotype" w:cs="Times New Roman"/>
          <w:sz w:val="24"/>
        </w:rPr>
        <w:t xml:space="preserve">, one of the first measures of prediction error.  </w:t>
      </w:r>
    </w:p>
    <w:p w:rsidR="00B90365" w:rsidRDefault="00B90365" w:rsidP="00D24E41">
      <w:pPr>
        <w:spacing w:after="0" w:line="240" w:lineRule="auto"/>
        <w:rPr>
          <w:rFonts w:ascii="Palatino Linotype" w:eastAsiaTheme="minorEastAsia" w:hAnsi="Palatino Linotype" w:cs="Times New Roman"/>
          <w:sz w:val="24"/>
        </w:rPr>
      </w:pPr>
    </w:p>
    <w:p w:rsidR="00B90365" w:rsidRPr="00B90365" w:rsidRDefault="00B90365" w:rsidP="00D24E41">
      <w:pPr>
        <w:spacing w:after="0" w:line="240" w:lineRule="auto"/>
        <w:rPr>
          <w:rFonts w:ascii="Palatino Linotype" w:eastAsiaTheme="minorEastAsia" w:hAnsi="Palatino Linotype" w:cs="Times New Roman"/>
          <w:sz w:val="24"/>
        </w:rPr>
      </w:pPr>
      <m:oMathPara>
        <m:oMath>
          <m:r>
            <w:rPr>
              <w:rFonts w:ascii="Cambria Math" w:eastAsiaTheme="minorEastAsia" w:hAnsi="Cambria Math" w:cs="Times New Roman"/>
              <w:sz w:val="24"/>
            </w:rPr>
            <m:t>PRESS=</m:t>
          </m:r>
          <m:nary>
            <m:naryPr>
              <m:chr m:val="∑"/>
              <m:limLoc m:val="undOvr"/>
              <m:ctrlPr>
                <w:rPr>
                  <w:rFonts w:ascii="Cambria Math" w:eastAsiaTheme="minorEastAsia" w:hAnsi="Cambria Math" w:cs="Times New Roman"/>
                  <w:i/>
                  <w:sz w:val="24"/>
                </w:rPr>
              </m:ctrlPr>
            </m:naryPr>
            <m:sub>
              <m:r>
                <w:rPr>
                  <w:rFonts w:ascii="Cambria Math" w:eastAsiaTheme="minorEastAsia" w:hAnsi="Cambria Math" w:cs="Times New Roman"/>
                  <w:sz w:val="24"/>
                </w:rPr>
                <m:t>i=1</m:t>
              </m:r>
            </m:sub>
            <m:sup>
              <m:r>
                <w:rPr>
                  <w:rFonts w:ascii="Cambria Math" w:eastAsiaTheme="minorEastAsia" w:hAnsi="Cambria Math" w:cs="Times New Roman"/>
                  <w:sz w:val="24"/>
                </w:rPr>
                <m:t>n</m:t>
              </m:r>
            </m:sup>
            <m:e>
              <m:sSup>
                <m:sSupPr>
                  <m:ctrlPr>
                    <w:rPr>
                      <w:rFonts w:ascii="Cambria Math" w:eastAsiaTheme="minorEastAsia" w:hAnsi="Cambria Math" w:cs="Times New Roman"/>
                      <w:i/>
                      <w:sz w:val="24"/>
                    </w:rPr>
                  </m:ctrlPr>
                </m:sSupPr>
                <m:e>
                  <m:d>
                    <m:dPr>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y</m:t>
                          </m:r>
                        </m:e>
                        <m:sub>
                          <m:r>
                            <w:rPr>
                              <w:rFonts w:ascii="Cambria Math" w:eastAsiaTheme="minorEastAsia" w:hAnsi="Cambria Math" w:cs="Times New Roman"/>
                              <w:sz w:val="24"/>
                            </w:rPr>
                            <m:t>i</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acc>
                            <m:accPr>
                              <m:ctrlPr>
                                <w:rPr>
                                  <w:rFonts w:ascii="Cambria Math" w:eastAsiaTheme="minorEastAsia" w:hAnsi="Cambria Math" w:cs="Times New Roman"/>
                                  <w:i/>
                                  <w:sz w:val="24"/>
                                </w:rPr>
                              </m:ctrlPr>
                            </m:accPr>
                            <m:e>
                              <m:r>
                                <w:rPr>
                                  <w:rFonts w:ascii="Cambria Math" w:eastAsiaTheme="minorEastAsia" w:hAnsi="Cambria Math" w:cs="Times New Roman"/>
                                  <w:sz w:val="24"/>
                                </w:rPr>
                                <m:t>y</m:t>
                              </m:r>
                            </m:e>
                          </m:acc>
                        </m:e>
                        <m:sub>
                          <m:d>
                            <m:dPr>
                              <m:ctrlPr>
                                <w:rPr>
                                  <w:rFonts w:ascii="Cambria Math" w:eastAsiaTheme="minorEastAsia" w:hAnsi="Cambria Math" w:cs="Times New Roman"/>
                                  <w:i/>
                                  <w:sz w:val="24"/>
                                </w:rPr>
                              </m:ctrlPr>
                            </m:dPr>
                            <m:e>
                              <m:r>
                                <w:rPr>
                                  <w:rFonts w:ascii="Cambria Math" w:eastAsiaTheme="minorEastAsia" w:hAnsi="Cambria Math" w:cs="Times New Roman"/>
                                  <w:sz w:val="24"/>
                                </w:rPr>
                                <m:t>i</m:t>
                              </m:r>
                            </m:e>
                          </m:d>
                        </m:sub>
                      </m:sSub>
                    </m:e>
                  </m:d>
                </m:e>
                <m:sup>
                  <m:r>
                    <w:rPr>
                      <w:rFonts w:ascii="Cambria Math" w:eastAsiaTheme="minorEastAsia" w:hAnsi="Cambria Math" w:cs="Times New Roman"/>
                      <w:sz w:val="24"/>
                    </w:rPr>
                    <m:t>2</m:t>
                  </m:r>
                </m:sup>
              </m:sSup>
            </m:e>
          </m:nary>
        </m:oMath>
      </m:oMathPara>
    </w:p>
    <w:p w:rsidR="00B90365" w:rsidRDefault="00B90365" w:rsidP="00D24E41">
      <w:pPr>
        <w:spacing w:after="0" w:line="240" w:lineRule="auto"/>
        <w:rPr>
          <w:rFonts w:ascii="Palatino Linotype" w:eastAsiaTheme="minorEastAsia" w:hAnsi="Palatino Linotype" w:cs="Times New Roman"/>
          <w:sz w:val="24"/>
        </w:rPr>
      </w:pPr>
    </w:p>
    <w:p w:rsidR="00B90365" w:rsidRDefault="00B90365" w:rsidP="00D24E41">
      <w:pPr>
        <w:spacing w:after="0" w:line="240" w:lineRule="auto"/>
        <w:rPr>
          <w:rFonts w:ascii="Palatino Linotype" w:eastAsiaTheme="minorEastAsia" w:hAnsi="Palatino Linotype" w:cs="Times New Roman"/>
          <w:sz w:val="24"/>
        </w:rPr>
      </w:pPr>
      <w:r>
        <w:rPr>
          <w:rFonts w:ascii="Palatino Linotype" w:eastAsiaTheme="minorEastAsia" w:hAnsi="Palatino Linotype" w:cs="Times New Roman"/>
          <w:sz w:val="24"/>
        </w:rPr>
        <w:t>You can obtain the PRESS statistic for any fitted model in JMP by selecting PRESS option as shown below.</w:t>
      </w:r>
    </w:p>
    <w:p w:rsidR="00B90365" w:rsidRDefault="00B90365" w:rsidP="00D24E41">
      <w:pPr>
        <w:spacing w:after="0" w:line="240" w:lineRule="auto"/>
        <w:rPr>
          <w:rFonts w:ascii="Palatino Linotype" w:eastAsiaTheme="minorEastAsia" w:hAnsi="Palatino Linotype" w:cs="Times New Roman"/>
          <w:sz w:val="24"/>
        </w:rPr>
      </w:pPr>
      <w:r>
        <w:rPr>
          <w:noProof/>
        </w:rPr>
        <w:drawing>
          <wp:inline distT="0" distB="0" distL="0" distR="0" wp14:anchorId="2B9A0137" wp14:editId="2CE57BFA">
            <wp:extent cx="4648200" cy="2356876"/>
            <wp:effectExtent l="0" t="0" r="0" b="5715"/>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655226" cy="2360439"/>
                    </a:xfrm>
                    <a:prstGeom prst="rect">
                      <a:avLst/>
                    </a:prstGeom>
                  </pic:spPr>
                </pic:pic>
              </a:graphicData>
            </a:graphic>
          </wp:inline>
        </w:drawing>
      </w:r>
    </w:p>
    <w:p w:rsidR="00B90365" w:rsidRDefault="003A7054" w:rsidP="00D24E41">
      <w:pPr>
        <w:spacing w:after="0" w:line="240" w:lineRule="auto"/>
        <w:rPr>
          <w:rFonts w:ascii="Palatino Linotype" w:eastAsiaTheme="minorEastAsia" w:hAnsi="Palatino Linotype" w:cs="Times New Roman"/>
          <w:sz w:val="24"/>
        </w:rPr>
      </w:pPr>
      <w:r>
        <w:rPr>
          <w:rFonts w:ascii="Palatino Linotype" w:eastAsiaTheme="minorEastAsia" w:hAnsi="Palatino Linotype" w:cs="Times New Roman"/>
          <w:sz w:val="24"/>
        </w:rPr>
        <w:br/>
      </w:r>
      <w:r w:rsidR="00B90365">
        <w:rPr>
          <w:rFonts w:ascii="Palatino Linotype" w:eastAsiaTheme="minorEastAsia" w:hAnsi="Palatino Linotype" w:cs="Times New Roman"/>
          <w:sz w:val="24"/>
        </w:rPr>
        <w:t>The PRESS statistic for the model chosen using 10-fold cross-validation fit to all cases is shown below.</w:t>
      </w:r>
    </w:p>
    <w:p w:rsidR="00B90365" w:rsidRDefault="00B90365" w:rsidP="00D24E41">
      <w:pPr>
        <w:spacing w:after="0" w:line="240" w:lineRule="auto"/>
        <w:rPr>
          <w:rFonts w:ascii="Palatino Linotype" w:eastAsiaTheme="minorEastAsia" w:hAnsi="Palatino Linotype" w:cs="Times New Roman"/>
          <w:sz w:val="24"/>
        </w:rPr>
      </w:pPr>
      <w:r>
        <w:rPr>
          <w:noProof/>
        </w:rPr>
        <w:drawing>
          <wp:inline distT="0" distB="0" distL="0" distR="0" wp14:anchorId="50217051" wp14:editId="7B1C4DA1">
            <wp:extent cx="1552575" cy="542925"/>
            <wp:effectExtent l="0" t="0" r="9525" b="9525"/>
            <wp:docPr id="3076"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552575" cy="542925"/>
                    </a:xfrm>
                    <a:prstGeom prst="rect">
                      <a:avLst/>
                    </a:prstGeom>
                  </pic:spPr>
                </pic:pic>
              </a:graphicData>
            </a:graphic>
          </wp:inline>
        </w:drawing>
      </w:r>
    </w:p>
    <w:p w:rsidR="00B90365" w:rsidRDefault="00B90365" w:rsidP="00D24E41">
      <w:pPr>
        <w:spacing w:after="0" w:line="240" w:lineRule="auto"/>
        <w:rPr>
          <w:rFonts w:ascii="Palatino Linotype" w:eastAsiaTheme="minorEastAsia" w:hAnsi="Palatino Linotype" w:cs="Times New Roman"/>
          <w:sz w:val="24"/>
        </w:rPr>
      </w:pPr>
    </w:p>
    <w:p w:rsidR="00B90365" w:rsidRDefault="00B90365" w:rsidP="00D24E41">
      <w:pPr>
        <w:spacing w:after="0" w:line="240" w:lineRule="auto"/>
        <w:rPr>
          <w:rFonts w:ascii="Palatino Linotype" w:eastAsiaTheme="minorEastAsia" w:hAnsi="Palatino Linotype" w:cs="Times New Roman"/>
          <w:b/>
          <w:sz w:val="28"/>
        </w:rPr>
      </w:pPr>
      <w:r>
        <w:rPr>
          <w:rFonts w:ascii="Palatino Linotype" w:eastAsiaTheme="minorEastAsia" w:hAnsi="Palatino Linotype" w:cs="Times New Roman"/>
          <w:b/>
          <w:sz w:val="28"/>
        </w:rPr>
        <w:lastRenderedPageBreak/>
        <w:t>16.7 – Summary of Model Selection Procedures</w:t>
      </w:r>
    </w:p>
    <w:p w:rsidR="00B90365" w:rsidRDefault="00B90365" w:rsidP="00D24E41">
      <w:pPr>
        <w:spacing w:after="0" w:line="240" w:lineRule="auto"/>
        <w:rPr>
          <w:rFonts w:ascii="Palatino Linotype" w:eastAsiaTheme="minorEastAsia" w:hAnsi="Palatino Linotype" w:cs="Times New Roman"/>
          <w:sz w:val="24"/>
        </w:rPr>
      </w:pPr>
    </w:p>
    <w:p w:rsidR="00B90365" w:rsidRDefault="00B90365" w:rsidP="00D24E41">
      <w:pPr>
        <w:spacing w:after="0" w:line="240" w:lineRule="auto"/>
        <w:rPr>
          <w:rFonts w:ascii="Palatino Linotype" w:eastAsiaTheme="minorEastAsia" w:hAnsi="Palatino Linotype" w:cs="Times New Roman"/>
          <w:sz w:val="24"/>
        </w:rPr>
      </w:pPr>
      <w:r>
        <w:rPr>
          <w:rFonts w:ascii="Palatino Linotype" w:eastAsiaTheme="minorEastAsia" w:hAnsi="Palatino Linotype" w:cs="Times New Roman"/>
          <w:sz w:val="24"/>
        </w:rPr>
        <w:t xml:space="preserve">In this section we examined several methods for model selection in regression.  Which method to use depends on the goals of the regression analysis.  If building the simplest model that adequate explains the conditional expectation </w:t>
      </w:r>
      <m:oMath>
        <m:r>
          <w:rPr>
            <w:rFonts w:ascii="Cambria Math" w:eastAsiaTheme="minorEastAsia" w:hAnsi="Cambria Math" w:cs="Times New Roman"/>
            <w:sz w:val="24"/>
          </w:rPr>
          <m:t>E(Y|</m:t>
        </m:r>
        <m:r>
          <m:rPr>
            <m:sty m:val="bi"/>
          </m:rPr>
          <w:rPr>
            <w:rFonts w:ascii="Cambria Math" w:eastAsiaTheme="minorEastAsia" w:hAnsi="Cambria Math" w:cs="Times New Roman"/>
            <w:sz w:val="24"/>
          </w:rPr>
          <m:t>X</m:t>
        </m:r>
        <m:r>
          <w:rPr>
            <w:rFonts w:ascii="Cambria Math" w:eastAsiaTheme="minorEastAsia" w:hAnsi="Cambria Math" w:cs="Times New Roman"/>
            <w:sz w:val="24"/>
          </w:rPr>
          <m:t>)</m:t>
        </m:r>
      </m:oMath>
      <w:r>
        <w:rPr>
          <w:rFonts w:ascii="Palatino Linotype" w:eastAsiaTheme="minorEastAsia" w:hAnsi="Palatino Linotype" w:cs="Times New Roman"/>
          <w:sz w:val="24"/>
        </w:rPr>
        <w:t xml:space="preserve"> and </w:t>
      </w:r>
      <w:r w:rsidR="00821F69">
        <w:rPr>
          <w:rFonts w:ascii="Palatino Linotype" w:eastAsiaTheme="minorEastAsia" w:hAnsi="Palatino Linotype" w:cs="Times New Roman"/>
          <w:sz w:val="24"/>
        </w:rPr>
        <w:t>our interest is in discussing the model effects (terms and predictors) then the forward, backward, and mixed model selection methods are fine.   Using any of these generally results in several candidate models that we need to evaluate using more subjective criterion and the “best” model depends on the direction of our search (i.e. forward/backward) and the criterion used to compare rival models (i.e. AIC/BIC/</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C</m:t>
            </m:r>
          </m:e>
          <m:sub>
            <m:r>
              <w:rPr>
                <w:rFonts w:ascii="Cambria Math" w:eastAsiaTheme="minorEastAsia" w:hAnsi="Cambria Math" w:cs="Times New Roman"/>
                <w:sz w:val="24"/>
              </w:rPr>
              <m:t>k</m:t>
            </m:r>
          </m:sub>
        </m:sSub>
      </m:oMath>
      <w:r w:rsidR="00821F69">
        <w:rPr>
          <w:rFonts w:ascii="Palatino Linotype" w:eastAsiaTheme="minorEastAsia" w:hAnsi="Palatino Linotype" w:cs="Times New Roman"/>
          <w:sz w:val="24"/>
        </w:rPr>
        <w:t xml:space="preserve">).   </w:t>
      </w:r>
    </w:p>
    <w:p w:rsidR="00821F69" w:rsidRDefault="00821F69" w:rsidP="00D24E41">
      <w:pPr>
        <w:spacing w:after="0" w:line="240" w:lineRule="auto"/>
        <w:rPr>
          <w:rFonts w:ascii="Palatino Linotype" w:eastAsiaTheme="minorEastAsia" w:hAnsi="Palatino Linotype" w:cs="Times New Roman"/>
          <w:sz w:val="24"/>
        </w:rPr>
      </w:pPr>
    </w:p>
    <w:p w:rsidR="00821F69" w:rsidRDefault="00821F69" w:rsidP="00D24E41">
      <w:pPr>
        <w:spacing w:after="0" w:line="240" w:lineRule="auto"/>
        <w:rPr>
          <w:rFonts w:ascii="Palatino Linotype" w:eastAsiaTheme="minorEastAsia" w:hAnsi="Palatino Linotype" w:cs="Times New Roman"/>
          <w:sz w:val="24"/>
        </w:rPr>
      </w:pPr>
      <w:r>
        <w:rPr>
          <w:rFonts w:ascii="Palatino Linotype" w:eastAsiaTheme="minorEastAsia" w:hAnsi="Palatino Linotype" w:cs="Times New Roman"/>
          <w:sz w:val="24"/>
        </w:rPr>
        <w:t xml:space="preserve">If prediction accuracy is the goal then it is </w:t>
      </w:r>
      <w:r w:rsidRPr="00821F69">
        <w:rPr>
          <w:rFonts w:ascii="Palatino Linotype" w:eastAsiaTheme="minorEastAsia" w:hAnsi="Palatino Linotype" w:cs="Times New Roman"/>
          <w:sz w:val="24"/>
          <w:u w:val="single"/>
        </w:rPr>
        <w:t xml:space="preserve">essential </w:t>
      </w:r>
      <w:r>
        <w:rPr>
          <w:rFonts w:ascii="Palatino Linotype" w:eastAsiaTheme="minorEastAsia" w:hAnsi="Palatino Linotype" w:cs="Times New Roman"/>
          <w:sz w:val="24"/>
        </w:rPr>
        <w:t xml:space="preserve">to perform some form of cross-validation.  If you have enough observations available, then the use of training, validation, and test sets is recommended – possible in conjunction with other methods such </w:t>
      </w:r>
      <m:oMath>
        <m:r>
          <w:rPr>
            <w:rFonts w:ascii="Cambria Math" w:eastAsiaTheme="minorEastAsia" w:hAnsi="Cambria Math" w:cs="Times New Roman"/>
            <w:sz w:val="24"/>
          </w:rPr>
          <m:t>k</m:t>
        </m:r>
      </m:oMath>
      <w:r>
        <w:rPr>
          <w:rFonts w:ascii="Palatino Linotype" w:eastAsiaTheme="minorEastAsia" w:hAnsi="Palatino Linotype" w:cs="Times New Roman"/>
          <w:sz w:val="24"/>
        </w:rPr>
        <w:t>-fold cross-validation.   Also, even if prediction is not the goal, the model chosen by considering predictive performance may produce a reasonable model to use for interpretive purposes.</w:t>
      </w:r>
    </w:p>
    <w:p w:rsidR="00821F69" w:rsidRDefault="00821F69" w:rsidP="00D24E41">
      <w:pPr>
        <w:spacing w:after="0" w:line="240" w:lineRule="auto"/>
        <w:rPr>
          <w:rFonts w:ascii="Palatino Linotype" w:eastAsiaTheme="minorEastAsia" w:hAnsi="Palatino Linotype" w:cs="Times New Roman"/>
          <w:sz w:val="24"/>
        </w:rPr>
      </w:pPr>
    </w:p>
    <w:p w:rsidR="00821F69" w:rsidRDefault="00821F69" w:rsidP="00D24E41">
      <w:pPr>
        <w:spacing w:after="0" w:line="240" w:lineRule="auto"/>
        <w:rPr>
          <w:rFonts w:ascii="Palatino Linotype" w:eastAsiaTheme="minorEastAsia" w:hAnsi="Palatino Linotype" w:cs="Times New Roman"/>
          <w:sz w:val="24"/>
        </w:rPr>
      </w:pPr>
    </w:p>
    <w:p w:rsidR="00821F69" w:rsidRPr="00B90365" w:rsidRDefault="00821F69" w:rsidP="00D24E41">
      <w:pPr>
        <w:spacing w:after="0" w:line="240" w:lineRule="auto"/>
        <w:rPr>
          <w:rFonts w:ascii="Palatino Linotype" w:eastAsiaTheme="minorEastAsia" w:hAnsi="Palatino Linotype" w:cs="Times New Roman"/>
          <w:sz w:val="24"/>
        </w:rPr>
      </w:pPr>
    </w:p>
    <w:p w:rsidR="00B90365" w:rsidRDefault="00B90365" w:rsidP="00D24E41">
      <w:pPr>
        <w:spacing w:after="0" w:line="240" w:lineRule="auto"/>
        <w:rPr>
          <w:rFonts w:ascii="Palatino Linotype" w:eastAsiaTheme="minorEastAsia" w:hAnsi="Palatino Linotype" w:cs="Times New Roman"/>
          <w:sz w:val="24"/>
        </w:rPr>
      </w:pPr>
    </w:p>
    <w:p w:rsidR="00B90365" w:rsidRPr="00B90365" w:rsidRDefault="00B90365" w:rsidP="00D24E41">
      <w:pPr>
        <w:spacing w:after="0" w:line="240" w:lineRule="auto"/>
        <w:rPr>
          <w:rFonts w:ascii="Palatino Linotype" w:eastAsiaTheme="minorEastAsia" w:hAnsi="Palatino Linotype" w:cs="Times New Roman"/>
          <w:sz w:val="24"/>
        </w:rPr>
      </w:pPr>
    </w:p>
    <w:p w:rsidR="00B90365" w:rsidRPr="00D24E41" w:rsidRDefault="00B90365" w:rsidP="00D24E41">
      <w:pPr>
        <w:spacing w:after="0" w:line="240" w:lineRule="auto"/>
        <w:rPr>
          <w:rFonts w:ascii="Palatino Linotype" w:eastAsiaTheme="minorEastAsia" w:hAnsi="Palatino Linotype" w:cs="Times New Roman"/>
          <w:sz w:val="24"/>
        </w:rPr>
      </w:pPr>
    </w:p>
    <w:p w:rsidR="00A461A7" w:rsidRDefault="00A461A7" w:rsidP="00D8747B">
      <w:pPr>
        <w:rPr>
          <w:rFonts w:ascii="Palatino Linotype" w:eastAsiaTheme="minorEastAsia" w:hAnsi="Palatino Linotype"/>
          <w:sz w:val="24"/>
        </w:rPr>
      </w:pPr>
    </w:p>
    <w:p w:rsidR="005302C6" w:rsidRDefault="005302C6" w:rsidP="00D8747B">
      <w:pPr>
        <w:rPr>
          <w:rFonts w:ascii="Palatino Linotype" w:eastAsiaTheme="minorEastAsia" w:hAnsi="Palatino Linotype"/>
          <w:sz w:val="24"/>
        </w:rPr>
      </w:pPr>
    </w:p>
    <w:p w:rsidR="005302C6" w:rsidRDefault="005302C6" w:rsidP="00D8747B">
      <w:pPr>
        <w:rPr>
          <w:rFonts w:ascii="Palatino Linotype" w:eastAsiaTheme="minorEastAsia" w:hAnsi="Palatino Linotype"/>
          <w:sz w:val="24"/>
        </w:rPr>
      </w:pPr>
    </w:p>
    <w:p w:rsidR="005302C6" w:rsidRDefault="005302C6" w:rsidP="00D8747B">
      <w:pPr>
        <w:rPr>
          <w:rFonts w:ascii="Palatino Linotype" w:eastAsiaTheme="minorEastAsia" w:hAnsi="Palatino Linotype"/>
          <w:sz w:val="24"/>
        </w:rPr>
      </w:pPr>
    </w:p>
    <w:p w:rsidR="005302C6" w:rsidRDefault="005302C6" w:rsidP="00D8747B">
      <w:pPr>
        <w:rPr>
          <w:rFonts w:ascii="Palatino Linotype" w:eastAsiaTheme="minorEastAsia" w:hAnsi="Palatino Linotype"/>
          <w:sz w:val="24"/>
        </w:rPr>
      </w:pPr>
    </w:p>
    <w:p w:rsidR="009E7D3D" w:rsidRDefault="009E7D3D" w:rsidP="00D8747B">
      <w:pPr>
        <w:rPr>
          <w:rFonts w:ascii="Palatino Linotype" w:eastAsiaTheme="minorEastAsia" w:hAnsi="Palatino Linotype"/>
          <w:sz w:val="24"/>
        </w:rPr>
      </w:pPr>
    </w:p>
    <w:p w:rsidR="00B80EB4" w:rsidRDefault="009F2109" w:rsidP="00D8747B">
      <w:pPr>
        <w:rPr>
          <w:rFonts w:ascii="Palatino Linotype" w:eastAsiaTheme="minorEastAsia" w:hAnsi="Palatino Linotype"/>
          <w:sz w:val="24"/>
        </w:rPr>
      </w:pPr>
      <w:r>
        <w:rPr>
          <w:rFonts w:ascii="Palatino Linotype" w:eastAsiaTheme="minorEastAsia" w:hAnsi="Palatino Linotype"/>
          <w:sz w:val="24"/>
        </w:rPr>
        <w:t xml:space="preserve"> </w:t>
      </w:r>
    </w:p>
    <w:p w:rsidR="00B80EB4" w:rsidRPr="00B80EB4" w:rsidRDefault="00B80EB4" w:rsidP="00D8747B">
      <w:pPr>
        <w:rPr>
          <w:rFonts w:ascii="Palatino Linotype" w:hAnsi="Palatino Linotype"/>
          <w:sz w:val="24"/>
        </w:rPr>
      </w:pPr>
    </w:p>
    <w:p w:rsidR="00893562" w:rsidRPr="009E49AE" w:rsidRDefault="00893562" w:rsidP="00D631C6">
      <w:pPr>
        <w:rPr>
          <w:rFonts w:ascii="Palatino Linotype" w:hAnsi="Palatino Linotype"/>
        </w:rPr>
      </w:pPr>
    </w:p>
    <w:sectPr w:rsidR="00893562" w:rsidRPr="009E49AE" w:rsidSect="00291233">
      <w:headerReference w:type="default" r:id="rId79"/>
      <w:footerReference w:type="default" r:id="rId80"/>
      <w:pgSz w:w="12240" w:h="15840"/>
      <w:pgMar w:top="1440" w:right="1440" w:bottom="1440" w:left="1440" w:header="720" w:footer="720" w:gutter="0"/>
      <w:pgNumType w:start="31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61A7" w:rsidRDefault="00A461A7" w:rsidP="006561EB">
      <w:pPr>
        <w:spacing w:after="0" w:line="240" w:lineRule="auto"/>
      </w:pPr>
      <w:r>
        <w:separator/>
      </w:r>
    </w:p>
  </w:endnote>
  <w:endnote w:type="continuationSeparator" w:id="0">
    <w:p w:rsidR="00A461A7" w:rsidRDefault="00A461A7" w:rsidP="006561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3497464"/>
      <w:docPartObj>
        <w:docPartGallery w:val="Page Numbers (Bottom of Page)"/>
        <w:docPartUnique/>
      </w:docPartObj>
    </w:sdtPr>
    <w:sdtEndPr>
      <w:rPr>
        <w:rFonts w:ascii="Palatino Linotype" w:hAnsi="Palatino Linotype"/>
        <w:noProof/>
      </w:rPr>
    </w:sdtEndPr>
    <w:sdtContent>
      <w:p w:rsidR="00A461A7" w:rsidRPr="003A7054" w:rsidRDefault="00A461A7">
        <w:pPr>
          <w:pStyle w:val="Footer"/>
          <w:jc w:val="right"/>
          <w:rPr>
            <w:rFonts w:ascii="Palatino Linotype" w:hAnsi="Palatino Linotype"/>
          </w:rPr>
        </w:pPr>
        <w:r w:rsidRPr="003A7054">
          <w:rPr>
            <w:rFonts w:ascii="Palatino Linotype" w:hAnsi="Palatino Linotype"/>
          </w:rPr>
          <w:fldChar w:fldCharType="begin"/>
        </w:r>
        <w:r w:rsidRPr="003A7054">
          <w:rPr>
            <w:rFonts w:ascii="Palatino Linotype" w:hAnsi="Palatino Linotype"/>
          </w:rPr>
          <w:instrText xml:space="preserve"> PAGE   \* MERGEFORMAT </w:instrText>
        </w:r>
        <w:r w:rsidRPr="003A7054">
          <w:rPr>
            <w:rFonts w:ascii="Palatino Linotype" w:hAnsi="Palatino Linotype"/>
          </w:rPr>
          <w:fldChar w:fldCharType="separate"/>
        </w:r>
        <w:r w:rsidR="00474070">
          <w:rPr>
            <w:rFonts w:ascii="Palatino Linotype" w:hAnsi="Palatino Linotype"/>
            <w:noProof/>
          </w:rPr>
          <w:t>313</w:t>
        </w:r>
        <w:r w:rsidRPr="003A7054">
          <w:rPr>
            <w:rFonts w:ascii="Palatino Linotype" w:hAnsi="Palatino Linotype"/>
            <w:noProof/>
          </w:rPr>
          <w:fldChar w:fldCharType="end"/>
        </w:r>
      </w:p>
    </w:sdtContent>
  </w:sdt>
  <w:p w:rsidR="00A461A7" w:rsidRDefault="00A46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61A7" w:rsidRDefault="00A461A7" w:rsidP="006561EB">
      <w:pPr>
        <w:spacing w:after="0" w:line="240" w:lineRule="auto"/>
      </w:pPr>
      <w:r>
        <w:separator/>
      </w:r>
    </w:p>
  </w:footnote>
  <w:footnote w:type="continuationSeparator" w:id="0">
    <w:p w:rsidR="00A461A7" w:rsidRDefault="00A461A7" w:rsidP="006561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1A7" w:rsidRPr="009C7075" w:rsidRDefault="00A461A7" w:rsidP="009C7075">
    <w:pPr>
      <w:pStyle w:val="Header"/>
      <w:rPr>
        <w:rFonts w:ascii="Palatino Linotype" w:eastAsia="Times New Roman" w:hAnsi="Palatino Linotype" w:cs="Times New Roman"/>
        <w:noProof/>
        <w:sz w:val="24"/>
        <w:szCs w:val="26"/>
      </w:rPr>
    </w:pPr>
    <w:r w:rsidRPr="009C7075">
      <w:rPr>
        <w:rFonts w:ascii="Palatino Linotype" w:eastAsia="Times New Roman" w:hAnsi="Palatino Linotype" w:cs="Times New Roman"/>
        <w:sz w:val="24"/>
        <w:szCs w:val="26"/>
        <w:lang w:val="en-AU" w:eastAsia="en-NZ"/>
      </w:rPr>
      <w:t>S</w:t>
    </w:r>
    <w:r>
      <w:rPr>
        <w:rFonts w:ascii="Palatino Linotype" w:eastAsia="Times New Roman" w:hAnsi="Palatino Linotype" w:cs="Times New Roman"/>
        <w:sz w:val="24"/>
        <w:szCs w:val="26"/>
        <w:lang w:val="en-AU" w:eastAsia="en-NZ"/>
      </w:rPr>
      <w:t>ection 16</w:t>
    </w:r>
    <w:r w:rsidRPr="009C7075">
      <w:rPr>
        <w:rFonts w:ascii="Palatino Linotype" w:eastAsia="Times New Roman" w:hAnsi="Palatino Linotype" w:cs="Times New Roman"/>
        <w:sz w:val="24"/>
        <w:szCs w:val="26"/>
        <w:lang w:val="en-AU" w:eastAsia="en-NZ"/>
      </w:rPr>
      <w:t xml:space="preserve"> – </w:t>
    </w:r>
    <w:r w:rsidRPr="009C7075">
      <w:rPr>
        <w:rFonts w:ascii="Palatino Linotype" w:eastAsia="Times New Roman" w:hAnsi="Palatino Linotype" w:cs="Times New Roman"/>
        <w:noProof/>
        <w:sz w:val="24"/>
        <w:szCs w:val="26"/>
      </w:rPr>
      <mc:AlternateContent>
        <mc:Choice Requires="wps">
          <w:drawing>
            <wp:anchor distT="0" distB="0" distL="114300" distR="114300" simplePos="0" relativeHeight="251659264" behindDoc="0" locked="0" layoutInCell="1" allowOverlap="1" wp14:anchorId="134BAC38" wp14:editId="591AAB7F">
              <wp:simplePos x="0" y="0"/>
              <wp:positionH relativeFrom="column">
                <wp:posOffset>9525</wp:posOffset>
              </wp:positionH>
              <wp:positionV relativeFrom="paragraph">
                <wp:posOffset>205740</wp:posOffset>
              </wp:positionV>
              <wp:extent cx="6124575" cy="19050"/>
              <wp:effectExtent l="0" t="0" r="28575" b="19050"/>
              <wp:wrapNone/>
              <wp:docPr id="120" name="Straight Connector 120"/>
              <wp:cNvGraphicFramePr/>
              <a:graphic xmlns:a="http://schemas.openxmlformats.org/drawingml/2006/main">
                <a:graphicData uri="http://schemas.microsoft.com/office/word/2010/wordprocessingShape">
                  <wps:wsp>
                    <wps:cNvCnPr/>
                    <wps:spPr>
                      <a:xfrm>
                        <a:off x="0" y="0"/>
                        <a:ext cx="6124575" cy="19050"/>
                      </a:xfrm>
                      <a:prstGeom prst="line">
                        <a:avLst/>
                      </a:prstGeom>
                      <a:noFill/>
                      <a:ln w="952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anchor>
          </w:drawing>
        </mc:Choice>
        <mc:Fallback>
          <w:pict>
            <v:line w14:anchorId="3B6662AF" id="Straight Connector 120"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6.2pt" to="483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" strokecolor="#7f7f7f"/>
          </w:pict>
        </mc:Fallback>
      </mc:AlternateContent>
    </w:r>
    <w:r>
      <w:rPr>
        <w:rFonts w:ascii="Palatino Linotype" w:eastAsia="Times New Roman" w:hAnsi="Palatino Linotype" w:cs="Times New Roman"/>
        <w:noProof/>
        <w:sz w:val="24"/>
        <w:szCs w:val="26"/>
      </w:rPr>
      <w:t>Model Selection Procedures</w:t>
    </w:r>
  </w:p>
  <w:p w:rsidR="00A461A7" w:rsidRDefault="00474070" w:rsidP="009C7075">
    <w:pPr>
      <w:pStyle w:val="Header"/>
    </w:pPr>
    <w:r>
      <w:rPr>
        <w:rFonts w:ascii="Palatino Linotype" w:eastAsia="Times New Roman" w:hAnsi="Palatino Linotype" w:cs="Times New Roman"/>
        <w:sz w:val="20"/>
        <w:szCs w:val="24"/>
      </w:rPr>
      <w:t xml:space="preserve">STAT 360 – Regression Analysis - </w:t>
    </w:r>
    <w:r w:rsidR="00A461A7" w:rsidRPr="009C7075">
      <w:rPr>
        <w:rFonts w:ascii="Palatino Linotype" w:eastAsia="Times New Roman" w:hAnsi="Palatino Linotype" w:cs="Times New Roman"/>
        <w:sz w:val="20"/>
        <w:szCs w:val="24"/>
      </w:rPr>
      <w:t>Fall</w:t>
    </w:r>
    <w:r>
      <w:rPr>
        <w:rFonts w:ascii="Palatino Linotype" w:eastAsia="Times New Roman" w:hAnsi="Palatino Linotype" w:cs="Times New Roman"/>
        <w:sz w:val="20"/>
        <w:szCs w:val="24"/>
      </w:rPr>
      <w:t xml:space="preserve"> 2018</w:t>
    </w:r>
    <w:r w:rsidR="003A7054">
      <w:rPr>
        <w:rFonts w:ascii="Palatino Linotype" w:eastAsia="Times New Roman" w:hAnsi="Palatino Linotype" w:cs="Times New Roman"/>
        <w:sz w:val="20"/>
        <w:szCs w:val="24"/>
      </w:rPr>
      <w:t xml:space="preserve">                                         Brant Deppa – Winona State University</w:t>
    </w:r>
  </w:p>
  <w:p w:rsidR="00A461A7" w:rsidRDefault="00A46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1593C"/>
    <w:multiLevelType w:val="hybridMultilevel"/>
    <w:tmpl w:val="D5281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57385"/>
    <w:multiLevelType w:val="hybridMultilevel"/>
    <w:tmpl w:val="0302D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C548F0"/>
    <w:multiLevelType w:val="hybridMultilevel"/>
    <w:tmpl w:val="ECC834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FF10603"/>
    <w:multiLevelType w:val="hybridMultilevel"/>
    <w:tmpl w:val="7C7E5318"/>
    <w:lvl w:ilvl="0" w:tplc="04090001">
      <w:start w:val="1"/>
      <w:numFmt w:val="bullet"/>
      <w:lvlText w:val=""/>
      <w:lvlJc w:val="left"/>
      <w:pPr>
        <w:ind w:left="8273" w:hanging="360"/>
      </w:pPr>
      <w:rPr>
        <w:rFonts w:ascii="Symbol" w:hAnsi="Symbol" w:hint="default"/>
      </w:rPr>
    </w:lvl>
    <w:lvl w:ilvl="1" w:tplc="04090003" w:tentative="1">
      <w:start w:val="1"/>
      <w:numFmt w:val="bullet"/>
      <w:lvlText w:val="o"/>
      <w:lvlJc w:val="left"/>
      <w:pPr>
        <w:ind w:left="8993" w:hanging="360"/>
      </w:pPr>
      <w:rPr>
        <w:rFonts w:ascii="Courier New" w:hAnsi="Courier New" w:cs="Courier New" w:hint="default"/>
      </w:rPr>
    </w:lvl>
    <w:lvl w:ilvl="2" w:tplc="04090005" w:tentative="1">
      <w:start w:val="1"/>
      <w:numFmt w:val="bullet"/>
      <w:lvlText w:val=""/>
      <w:lvlJc w:val="left"/>
      <w:pPr>
        <w:ind w:left="9713" w:hanging="360"/>
      </w:pPr>
      <w:rPr>
        <w:rFonts w:ascii="Wingdings" w:hAnsi="Wingdings" w:hint="default"/>
      </w:rPr>
    </w:lvl>
    <w:lvl w:ilvl="3" w:tplc="04090001" w:tentative="1">
      <w:start w:val="1"/>
      <w:numFmt w:val="bullet"/>
      <w:lvlText w:val=""/>
      <w:lvlJc w:val="left"/>
      <w:pPr>
        <w:ind w:left="10433" w:hanging="360"/>
      </w:pPr>
      <w:rPr>
        <w:rFonts w:ascii="Symbol" w:hAnsi="Symbol" w:hint="default"/>
      </w:rPr>
    </w:lvl>
    <w:lvl w:ilvl="4" w:tplc="04090003" w:tentative="1">
      <w:start w:val="1"/>
      <w:numFmt w:val="bullet"/>
      <w:lvlText w:val="o"/>
      <w:lvlJc w:val="left"/>
      <w:pPr>
        <w:ind w:left="11153" w:hanging="360"/>
      </w:pPr>
      <w:rPr>
        <w:rFonts w:ascii="Courier New" w:hAnsi="Courier New" w:cs="Courier New" w:hint="default"/>
      </w:rPr>
    </w:lvl>
    <w:lvl w:ilvl="5" w:tplc="04090005" w:tentative="1">
      <w:start w:val="1"/>
      <w:numFmt w:val="bullet"/>
      <w:lvlText w:val=""/>
      <w:lvlJc w:val="left"/>
      <w:pPr>
        <w:ind w:left="11873" w:hanging="360"/>
      </w:pPr>
      <w:rPr>
        <w:rFonts w:ascii="Wingdings" w:hAnsi="Wingdings" w:hint="default"/>
      </w:rPr>
    </w:lvl>
    <w:lvl w:ilvl="6" w:tplc="04090001" w:tentative="1">
      <w:start w:val="1"/>
      <w:numFmt w:val="bullet"/>
      <w:lvlText w:val=""/>
      <w:lvlJc w:val="left"/>
      <w:pPr>
        <w:ind w:left="12593" w:hanging="360"/>
      </w:pPr>
      <w:rPr>
        <w:rFonts w:ascii="Symbol" w:hAnsi="Symbol" w:hint="default"/>
      </w:rPr>
    </w:lvl>
    <w:lvl w:ilvl="7" w:tplc="04090003" w:tentative="1">
      <w:start w:val="1"/>
      <w:numFmt w:val="bullet"/>
      <w:lvlText w:val="o"/>
      <w:lvlJc w:val="left"/>
      <w:pPr>
        <w:ind w:left="13313" w:hanging="360"/>
      </w:pPr>
      <w:rPr>
        <w:rFonts w:ascii="Courier New" w:hAnsi="Courier New" w:cs="Courier New" w:hint="default"/>
      </w:rPr>
    </w:lvl>
    <w:lvl w:ilvl="8" w:tplc="04090005" w:tentative="1">
      <w:start w:val="1"/>
      <w:numFmt w:val="bullet"/>
      <w:lvlText w:val=""/>
      <w:lvlJc w:val="left"/>
      <w:pPr>
        <w:ind w:left="14033" w:hanging="360"/>
      </w:pPr>
      <w:rPr>
        <w:rFonts w:ascii="Wingdings" w:hAnsi="Wingdings" w:hint="default"/>
      </w:rPr>
    </w:lvl>
  </w:abstractNum>
  <w:abstractNum w:abstractNumId="4" w15:restartNumberingAfterBreak="0">
    <w:nsid w:val="28481D9A"/>
    <w:multiLevelType w:val="hybridMultilevel"/>
    <w:tmpl w:val="4B243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005C46"/>
    <w:multiLevelType w:val="hybridMultilevel"/>
    <w:tmpl w:val="5F3CF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FD14BF"/>
    <w:multiLevelType w:val="hybridMultilevel"/>
    <w:tmpl w:val="44BA1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DC31F0"/>
    <w:multiLevelType w:val="hybridMultilevel"/>
    <w:tmpl w:val="F21C9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033928"/>
    <w:multiLevelType w:val="hybridMultilevel"/>
    <w:tmpl w:val="EFCE6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702864"/>
    <w:multiLevelType w:val="hybridMultilevel"/>
    <w:tmpl w:val="AFF6E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916BAA"/>
    <w:multiLevelType w:val="hybridMultilevel"/>
    <w:tmpl w:val="4F2CA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B3029A"/>
    <w:multiLevelType w:val="hybridMultilevel"/>
    <w:tmpl w:val="E384D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E71CCF"/>
    <w:multiLevelType w:val="hybridMultilevel"/>
    <w:tmpl w:val="B2200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082455"/>
    <w:multiLevelType w:val="hybridMultilevel"/>
    <w:tmpl w:val="12F825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736FEC"/>
    <w:multiLevelType w:val="hybridMultilevel"/>
    <w:tmpl w:val="85E0618E"/>
    <w:lvl w:ilvl="0" w:tplc="04090001">
      <w:start w:val="1"/>
      <w:numFmt w:val="bullet"/>
      <w:lvlText w:val=""/>
      <w:lvlJc w:val="left"/>
      <w:pPr>
        <w:ind w:left="11153" w:hanging="360"/>
      </w:pPr>
      <w:rPr>
        <w:rFonts w:ascii="Symbol" w:hAnsi="Symbol" w:hint="default"/>
      </w:rPr>
    </w:lvl>
    <w:lvl w:ilvl="1" w:tplc="04090003" w:tentative="1">
      <w:start w:val="1"/>
      <w:numFmt w:val="bullet"/>
      <w:lvlText w:val="o"/>
      <w:lvlJc w:val="left"/>
      <w:pPr>
        <w:ind w:left="11873" w:hanging="360"/>
      </w:pPr>
      <w:rPr>
        <w:rFonts w:ascii="Courier New" w:hAnsi="Courier New" w:cs="Courier New" w:hint="default"/>
      </w:rPr>
    </w:lvl>
    <w:lvl w:ilvl="2" w:tplc="04090005" w:tentative="1">
      <w:start w:val="1"/>
      <w:numFmt w:val="bullet"/>
      <w:lvlText w:val=""/>
      <w:lvlJc w:val="left"/>
      <w:pPr>
        <w:ind w:left="12593" w:hanging="360"/>
      </w:pPr>
      <w:rPr>
        <w:rFonts w:ascii="Wingdings" w:hAnsi="Wingdings" w:hint="default"/>
      </w:rPr>
    </w:lvl>
    <w:lvl w:ilvl="3" w:tplc="04090001" w:tentative="1">
      <w:start w:val="1"/>
      <w:numFmt w:val="bullet"/>
      <w:lvlText w:val=""/>
      <w:lvlJc w:val="left"/>
      <w:pPr>
        <w:ind w:left="13313" w:hanging="360"/>
      </w:pPr>
      <w:rPr>
        <w:rFonts w:ascii="Symbol" w:hAnsi="Symbol" w:hint="default"/>
      </w:rPr>
    </w:lvl>
    <w:lvl w:ilvl="4" w:tplc="04090003" w:tentative="1">
      <w:start w:val="1"/>
      <w:numFmt w:val="bullet"/>
      <w:lvlText w:val="o"/>
      <w:lvlJc w:val="left"/>
      <w:pPr>
        <w:ind w:left="14033" w:hanging="360"/>
      </w:pPr>
      <w:rPr>
        <w:rFonts w:ascii="Courier New" w:hAnsi="Courier New" w:cs="Courier New" w:hint="default"/>
      </w:rPr>
    </w:lvl>
    <w:lvl w:ilvl="5" w:tplc="04090005" w:tentative="1">
      <w:start w:val="1"/>
      <w:numFmt w:val="bullet"/>
      <w:lvlText w:val=""/>
      <w:lvlJc w:val="left"/>
      <w:pPr>
        <w:ind w:left="14753" w:hanging="360"/>
      </w:pPr>
      <w:rPr>
        <w:rFonts w:ascii="Wingdings" w:hAnsi="Wingdings" w:hint="default"/>
      </w:rPr>
    </w:lvl>
    <w:lvl w:ilvl="6" w:tplc="04090001" w:tentative="1">
      <w:start w:val="1"/>
      <w:numFmt w:val="bullet"/>
      <w:lvlText w:val=""/>
      <w:lvlJc w:val="left"/>
      <w:pPr>
        <w:ind w:left="15473" w:hanging="360"/>
      </w:pPr>
      <w:rPr>
        <w:rFonts w:ascii="Symbol" w:hAnsi="Symbol" w:hint="default"/>
      </w:rPr>
    </w:lvl>
    <w:lvl w:ilvl="7" w:tplc="04090003" w:tentative="1">
      <w:start w:val="1"/>
      <w:numFmt w:val="bullet"/>
      <w:lvlText w:val="o"/>
      <w:lvlJc w:val="left"/>
      <w:pPr>
        <w:ind w:left="16193" w:hanging="360"/>
      </w:pPr>
      <w:rPr>
        <w:rFonts w:ascii="Courier New" w:hAnsi="Courier New" w:cs="Courier New" w:hint="default"/>
      </w:rPr>
    </w:lvl>
    <w:lvl w:ilvl="8" w:tplc="04090005" w:tentative="1">
      <w:start w:val="1"/>
      <w:numFmt w:val="bullet"/>
      <w:lvlText w:val=""/>
      <w:lvlJc w:val="left"/>
      <w:pPr>
        <w:ind w:left="16913" w:hanging="360"/>
      </w:pPr>
      <w:rPr>
        <w:rFonts w:ascii="Wingdings" w:hAnsi="Wingdings" w:hint="default"/>
      </w:rPr>
    </w:lvl>
  </w:abstractNum>
  <w:abstractNum w:abstractNumId="15" w15:restartNumberingAfterBreak="0">
    <w:nsid w:val="58F74C64"/>
    <w:multiLevelType w:val="hybridMultilevel"/>
    <w:tmpl w:val="A56A6AEE"/>
    <w:lvl w:ilvl="0" w:tplc="AEE2AF6C">
      <w:start w:val="1"/>
      <w:numFmt w:val="decimal"/>
      <w:lvlText w:val="%1."/>
      <w:lvlJc w:val="left"/>
      <w:pPr>
        <w:tabs>
          <w:tab w:val="num" w:pos="720"/>
        </w:tabs>
        <w:ind w:left="720" w:hanging="360"/>
      </w:pPr>
      <w:rPr>
        <w:rFonts w:hint="default"/>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A540F35"/>
    <w:multiLevelType w:val="hybridMultilevel"/>
    <w:tmpl w:val="0A6E86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FCF6293"/>
    <w:multiLevelType w:val="hybridMultilevel"/>
    <w:tmpl w:val="CF7442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4423FA"/>
    <w:multiLevelType w:val="hybridMultilevel"/>
    <w:tmpl w:val="C3E01E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8C20F7"/>
    <w:multiLevelType w:val="hybridMultilevel"/>
    <w:tmpl w:val="9654A3D8"/>
    <w:lvl w:ilvl="0" w:tplc="0409000B">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68750CC8"/>
    <w:multiLevelType w:val="hybridMultilevel"/>
    <w:tmpl w:val="25A80B1A"/>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1" w15:restartNumberingAfterBreak="0">
    <w:nsid w:val="6FDA4F56"/>
    <w:multiLevelType w:val="hybridMultilevel"/>
    <w:tmpl w:val="96387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B43D41"/>
    <w:multiLevelType w:val="hybridMultilevel"/>
    <w:tmpl w:val="60DC3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106B65"/>
    <w:multiLevelType w:val="hybridMultilevel"/>
    <w:tmpl w:val="8954E7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4B8025C"/>
    <w:multiLevelType w:val="hybridMultilevel"/>
    <w:tmpl w:val="6028464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5" w15:restartNumberingAfterBreak="0">
    <w:nsid w:val="78291035"/>
    <w:multiLevelType w:val="hybridMultilevel"/>
    <w:tmpl w:val="E0803D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A295BA0"/>
    <w:multiLevelType w:val="hybridMultilevel"/>
    <w:tmpl w:val="8FDEB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A43E50"/>
    <w:multiLevelType w:val="hybridMultilevel"/>
    <w:tmpl w:val="C8029F3A"/>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F01D4E"/>
    <w:multiLevelType w:val="hybridMultilevel"/>
    <w:tmpl w:val="F574F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7"/>
  </w:num>
  <w:num w:numId="4">
    <w:abstractNumId w:val="26"/>
  </w:num>
  <w:num w:numId="5">
    <w:abstractNumId w:val="11"/>
  </w:num>
  <w:num w:numId="6">
    <w:abstractNumId w:val="28"/>
  </w:num>
  <w:num w:numId="7">
    <w:abstractNumId w:val="22"/>
  </w:num>
  <w:num w:numId="8">
    <w:abstractNumId w:val="18"/>
  </w:num>
  <w:num w:numId="9">
    <w:abstractNumId w:val="24"/>
  </w:num>
  <w:num w:numId="10">
    <w:abstractNumId w:val="20"/>
  </w:num>
  <w:num w:numId="11">
    <w:abstractNumId w:val="3"/>
  </w:num>
  <w:num w:numId="12">
    <w:abstractNumId w:val="14"/>
  </w:num>
  <w:num w:numId="13">
    <w:abstractNumId w:val="17"/>
  </w:num>
  <w:num w:numId="14">
    <w:abstractNumId w:val="13"/>
  </w:num>
  <w:num w:numId="15">
    <w:abstractNumId w:val="21"/>
  </w:num>
  <w:num w:numId="16">
    <w:abstractNumId w:val="10"/>
  </w:num>
  <w:num w:numId="17">
    <w:abstractNumId w:val="25"/>
  </w:num>
  <w:num w:numId="18">
    <w:abstractNumId w:val="27"/>
  </w:num>
  <w:num w:numId="19">
    <w:abstractNumId w:val="0"/>
  </w:num>
  <w:num w:numId="20">
    <w:abstractNumId w:val="5"/>
  </w:num>
  <w:num w:numId="21">
    <w:abstractNumId w:val="8"/>
  </w:num>
  <w:num w:numId="22">
    <w:abstractNumId w:val="15"/>
  </w:num>
  <w:num w:numId="23">
    <w:abstractNumId w:val="19"/>
  </w:num>
  <w:num w:numId="24">
    <w:abstractNumId w:val="23"/>
  </w:num>
  <w:num w:numId="25">
    <w:abstractNumId w:val="16"/>
  </w:num>
  <w:num w:numId="26">
    <w:abstractNumId w:val="2"/>
  </w:num>
  <w:num w:numId="27">
    <w:abstractNumId w:val="6"/>
  </w:num>
  <w:num w:numId="28">
    <w:abstractNumId w:val="12"/>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802"/>
    <w:rsid w:val="0000785A"/>
    <w:rsid w:val="000155FF"/>
    <w:rsid w:val="00021832"/>
    <w:rsid w:val="00024DA9"/>
    <w:rsid w:val="00033D64"/>
    <w:rsid w:val="00041EEB"/>
    <w:rsid w:val="000448B3"/>
    <w:rsid w:val="00045E87"/>
    <w:rsid w:val="0006469C"/>
    <w:rsid w:val="00086B64"/>
    <w:rsid w:val="00097EEF"/>
    <w:rsid w:val="000A5CCB"/>
    <w:rsid w:val="000C31B4"/>
    <w:rsid w:val="000D6F64"/>
    <w:rsid w:val="000E66DB"/>
    <w:rsid w:val="000E6F79"/>
    <w:rsid w:val="000F4B75"/>
    <w:rsid w:val="0011461C"/>
    <w:rsid w:val="00124CCB"/>
    <w:rsid w:val="001251C3"/>
    <w:rsid w:val="001457C8"/>
    <w:rsid w:val="00151737"/>
    <w:rsid w:val="001613D9"/>
    <w:rsid w:val="001640DD"/>
    <w:rsid w:val="001822BC"/>
    <w:rsid w:val="001B53DE"/>
    <w:rsid w:val="001B6D0D"/>
    <w:rsid w:val="001C4376"/>
    <w:rsid w:val="001C495C"/>
    <w:rsid w:val="00204CC9"/>
    <w:rsid w:val="002145B9"/>
    <w:rsid w:val="00226F64"/>
    <w:rsid w:val="00251579"/>
    <w:rsid w:val="00260056"/>
    <w:rsid w:val="00260DB7"/>
    <w:rsid w:val="0027171B"/>
    <w:rsid w:val="002846D8"/>
    <w:rsid w:val="002909A1"/>
    <w:rsid w:val="00291233"/>
    <w:rsid w:val="002A7C56"/>
    <w:rsid w:val="002C3946"/>
    <w:rsid w:val="002C70B3"/>
    <w:rsid w:val="002D4FC4"/>
    <w:rsid w:val="002E2854"/>
    <w:rsid w:val="002F143A"/>
    <w:rsid w:val="002F49DE"/>
    <w:rsid w:val="002F7FAA"/>
    <w:rsid w:val="00306196"/>
    <w:rsid w:val="003370ED"/>
    <w:rsid w:val="00341551"/>
    <w:rsid w:val="003457EF"/>
    <w:rsid w:val="00352E88"/>
    <w:rsid w:val="0036411B"/>
    <w:rsid w:val="003668C2"/>
    <w:rsid w:val="003757B7"/>
    <w:rsid w:val="0037718D"/>
    <w:rsid w:val="0038736F"/>
    <w:rsid w:val="0039775A"/>
    <w:rsid w:val="003A7054"/>
    <w:rsid w:val="003B123C"/>
    <w:rsid w:val="003B7221"/>
    <w:rsid w:val="003D3FE2"/>
    <w:rsid w:val="003E1802"/>
    <w:rsid w:val="003F03FA"/>
    <w:rsid w:val="004040A1"/>
    <w:rsid w:val="00466231"/>
    <w:rsid w:val="00474070"/>
    <w:rsid w:val="00494699"/>
    <w:rsid w:val="004A07D6"/>
    <w:rsid w:val="004A1C42"/>
    <w:rsid w:val="004B4A5F"/>
    <w:rsid w:val="00505A76"/>
    <w:rsid w:val="0051356B"/>
    <w:rsid w:val="00525183"/>
    <w:rsid w:val="005302C6"/>
    <w:rsid w:val="0053642F"/>
    <w:rsid w:val="0054576E"/>
    <w:rsid w:val="00556A21"/>
    <w:rsid w:val="00557CEB"/>
    <w:rsid w:val="0058370F"/>
    <w:rsid w:val="00586EFD"/>
    <w:rsid w:val="005A0A14"/>
    <w:rsid w:val="005A4B59"/>
    <w:rsid w:val="005B0546"/>
    <w:rsid w:val="005B2E2E"/>
    <w:rsid w:val="005C5F5E"/>
    <w:rsid w:val="005D61FE"/>
    <w:rsid w:val="005E0EA7"/>
    <w:rsid w:val="0060704D"/>
    <w:rsid w:val="006107B6"/>
    <w:rsid w:val="00610EEE"/>
    <w:rsid w:val="006115AF"/>
    <w:rsid w:val="00614C34"/>
    <w:rsid w:val="006152C6"/>
    <w:rsid w:val="00633B55"/>
    <w:rsid w:val="00635DD2"/>
    <w:rsid w:val="00641F4D"/>
    <w:rsid w:val="006561EB"/>
    <w:rsid w:val="006772F7"/>
    <w:rsid w:val="006838C6"/>
    <w:rsid w:val="00696DF6"/>
    <w:rsid w:val="00697B26"/>
    <w:rsid w:val="006A136A"/>
    <w:rsid w:val="006A32BF"/>
    <w:rsid w:val="006B0DD0"/>
    <w:rsid w:val="006B3388"/>
    <w:rsid w:val="006E133C"/>
    <w:rsid w:val="006F4010"/>
    <w:rsid w:val="0070115C"/>
    <w:rsid w:val="00711990"/>
    <w:rsid w:val="00714CAB"/>
    <w:rsid w:val="007150D4"/>
    <w:rsid w:val="00717DB9"/>
    <w:rsid w:val="0073641C"/>
    <w:rsid w:val="0074203B"/>
    <w:rsid w:val="007476AD"/>
    <w:rsid w:val="00752FC6"/>
    <w:rsid w:val="0076491D"/>
    <w:rsid w:val="007728DC"/>
    <w:rsid w:val="00782F54"/>
    <w:rsid w:val="0078458C"/>
    <w:rsid w:val="007A1D7A"/>
    <w:rsid w:val="007A487A"/>
    <w:rsid w:val="007E0372"/>
    <w:rsid w:val="007F15DB"/>
    <w:rsid w:val="008001B7"/>
    <w:rsid w:val="008116F8"/>
    <w:rsid w:val="0081671C"/>
    <w:rsid w:val="00820746"/>
    <w:rsid w:val="00821F69"/>
    <w:rsid w:val="00845411"/>
    <w:rsid w:val="008520E0"/>
    <w:rsid w:val="008559C3"/>
    <w:rsid w:val="0087092F"/>
    <w:rsid w:val="00873C70"/>
    <w:rsid w:val="00875ED6"/>
    <w:rsid w:val="008916C7"/>
    <w:rsid w:val="00893562"/>
    <w:rsid w:val="00894BF7"/>
    <w:rsid w:val="008A3917"/>
    <w:rsid w:val="008A60D1"/>
    <w:rsid w:val="008A77B1"/>
    <w:rsid w:val="008B02B6"/>
    <w:rsid w:val="008B2265"/>
    <w:rsid w:val="008D6182"/>
    <w:rsid w:val="00902F21"/>
    <w:rsid w:val="00911F6D"/>
    <w:rsid w:val="009264A7"/>
    <w:rsid w:val="00937EA5"/>
    <w:rsid w:val="00953B5F"/>
    <w:rsid w:val="0098219B"/>
    <w:rsid w:val="009A1C97"/>
    <w:rsid w:val="009B1E95"/>
    <w:rsid w:val="009C14AF"/>
    <w:rsid w:val="009C7075"/>
    <w:rsid w:val="009E49AE"/>
    <w:rsid w:val="009E7D3D"/>
    <w:rsid w:val="009F2109"/>
    <w:rsid w:val="009F6173"/>
    <w:rsid w:val="009F7B5F"/>
    <w:rsid w:val="00A055EC"/>
    <w:rsid w:val="00A13F3A"/>
    <w:rsid w:val="00A44750"/>
    <w:rsid w:val="00A461A7"/>
    <w:rsid w:val="00A520E9"/>
    <w:rsid w:val="00A559B2"/>
    <w:rsid w:val="00A66E33"/>
    <w:rsid w:val="00A702C8"/>
    <w:rsid w:val="00A711C6"/>
    <w:rsid w:val="00A71D3B"/>
    <w:rsid w:val="00A721A1"/>
    <w:rsid w:val="00A84F5A"/>
    <w:rsid w:val="00AA2A1B"/>
    <w:rsid w:val="00AC3581"/>
    <w:rsid w:val="00AD29EE"/>
    <w:rsid w:val="00AD4309"/>
    <w:rsid w:val="00AF16F2"/>
    <w:rsid w:val="00AF6BCB"/>
    <w:rsid w:val="00B072BF"/>
    <w:rsid w:val="00B10A8E"/>
    <w:rsid w:val="00B254E9"/>
    <w:rsid w:val="00B2629D"/>
    <w:rsid w:val="00B306B8"/>
    <w:rsid w:val="00B3177E"/>
    <w:rsid w:val="00B32FC2"/>
    <w:rsid w:val="00B4571A"/>
    <w:rsid w:val="00B56E69"/>
    <w:rsid w:val="00B570C0"/>
    <w:rsid w:val="00B60D19"/>
    <w:rsid w:val="00B6312F"/>
    <w:rsid w:val="00B64F15"/>
    <w:rsid w:val="00B70BF2"/>
    <w:rsid w:val="00B74B92"/>
    <w:rsid w:val="00B80EB4"/>
    <w:rsid w:val="00B90365"/>
    <w:rsid w:val="00BB2D50"/>
    <w:rsid w:val="00BC6F91"/>
    <w:rsid w:val="00BD4002"/>
    <w:rsid w:val="00BD524F"/>
    <w:rsid w:val="00BF5D27"/>
    <w:rsid w:val="00C10052"/>
    <w:rsid w:val="00C25799"/>
    <w:rsid w:val="00C41C2B"/>
    <w:rsid w:val="00C6346B"/>
    <w:rsid w:val="00C67B96"/>
    <w:rsid w:val="00C73838"/>
    <w:rsid w:val="00C73CD8"/>
    <w:rsid w:val="00C819DD"/>
    <w:rsid w:val="00C970D2"/>
    <w:rsid w:val="00CA3172"/>
    <w:rsid w:val="00CB0CE6"/>
    <w:rsid w:val="00CB5196"/>
    <w:rsid w:val="00CD0FE5"/>
    <w:rsid w:val="00CD446E"/>
    <w:rsid w:val="00D000A8"/>
    <w:rsid w:val="00D004E4"/>
    <w:rsid w:val="00D130E3"/>
    <w:rsid w:val="00D228D6"/>
    <w:rsid w:val="00D24E41"/>
    <w:rsid w:val="00D32459"/>
    <w:rsid w:val="00D45F55"/>
    <w:rsid w:val="00D631C6"/>
    <w:rsid w:val="00D67A87"/>
    <w:rsid w:val="00D72FFB"/>
    <w:rsid w:val="00D8626D"/>
    <w:rsid w:val="00D8718A"/>
    <w:rsid w:val="00D8747B"/>
    <w:rsid w:val="00D95846"/>
    <w:rsid w:val="00DA2C96"/>
    <w:rsid w:val="00DA4EAE"/>
    <w:rsid w:val="00DB588F"/>
    <w:rsid w:val="00DC11D5"/>
    <w:rsid w:val="00DC652A"/>
    <w:rsid w:val="00DE3734"/>
    <w:rsid w:val="00E14E56"/>
    <w:rsid w:val="00E32FFA"/>
    <w:rsid w:val="00E558EC"/>
    <w:rsid w:val="00E654F7"/>
    <w:rsid w:val="00E7505B"/>
    <w:rsid w:val="00E91E8B"/>
    <w:rsid w:val="00EA3B26"/>
    <w:rsid w:val="00EB5A36"/>
    <w:rsid w:val="00EC0577"/>
    <w:rsid w:val="00EC6735"/>
    <w:rsid w:val="00F03005"/>
    <w:rsid w:val="00F045C5"/>
    <w:rsid w:val="00F10F03"/>
    <w:rsid w:val="00F32DD2"/>
    <w:rsid w:val="00F403A6"/>
    <w:rsid w:val="00F46D86"/>
    <w:rsid w:val="00F609DA"/>
    <w:rsid w:val="00F76B9E"/>
    <w:rsid w:val="00F7703A"/>
    <w:rsid w:val="00F8238C"/>
    <w:rsid w:val="00F844E2"/>
    <w:rsid w:val="00FA7983"/>
    <w:rsid w:val="00FC60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B32D1"/>
  <w15:docId w15:val="{29BC7DA7-F38B-44A9-8C70-7DD6E79CD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18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3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3F3A"/>
    <w:rPr>
      <w:rFonts w:ascii="Tahoma" w:hAnsi="Tahoma" w:cs="Tahoma"/>
      <w:sz w:val="16"/>
      <w:szCs w:val="16"/>
    </w:rPr>
  </w:style>
  <w:style w:type="character" w:styleId="PlaceholderText">
    <w:name w:val="Placeholder Text"/>
    <w:basedOn w:val="DefaultParagraphFont"/>
    <w:uiPriority w:val="99"/>
    <w:semiHidden/>
    <w:rsid w:val="001C495C"/>
    <w:rPr>
      <w:color w:val="808080"/>
    </w:rPr>
  </w:style>
  <w:style w:type="paragraph" w:styleId="Header">
    <w:name w:val="header"/>
    <w:basedOn w:val="Normal"/>
    <w:link w:val="HeaderChar"/>
    <w:uiPriority w:val="99"/>
    <w:unhideWhenUsed/>
    <w:rsid w:val="006561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61EB"/>
  </w:style>
  <w:style w:type="paragraph" w:styleId="Footer">
    <w:name w:val="footer"/>
    <w:basedOn w:val="Normal"/>
    <w:link w:val="FooterChar"/>
    <w:uiPriority w:val="99"/>
    <w:unhideWhenUsed/>
    <w:rsid w:val="006561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61EB"/>
  </w:style>
  <w:style w:type="table" w:styleId="TableGrid">
    <w:name w:val="Table Grid"/>
    <w:basedOn w:val="TableNormal"/>
    <w:uiPriority w:val="59"/>
    <w:rsid w:val="00656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C65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C652A"/>
    <w:rPr>
      <w:rFonts w:ascii="Courier New" w:eastAsia="Times New Roman" w:hAnsi="Courier New" w:cs="Courier New"/>
      <w:sz w:val="20"/>
      <w:szCs w:val="20"/>
    </w:rPr>
  </w:style>
  <w:style w:type="character" w:customStyle="1" w:styleId="gdxa2evbhab">
    <w:name w:val="gdxa2evbhab"/>
    <w:basedOn w:val="DefaultParagraphFont"/>
    <w:rsid w:val="00DC652A"/>
  </w:style>
  <w:style w:type="character" w:customStyle="1" w:styleId="gdxa2evbl5">
    <w:name w:val="gdxa2evbl5"/>
    <w:basedOn w:val="DefaultParagraphFont"/>
    <w:rsid w:val="00DC652A"/>
  </w:style>
  <w:style w:type="paragraph" w:styleId="ListParagraph">
    <w:name w:val="List Paragraph"/>
    <w:basedOn w:val="Normal"/>
    <w:uiPriority w:val="34"/>
    <w:qFormat/>
    <w:rsid w:val="00D95846"/>
    <w:pPr>
      <w:ind w:left="720"/>
      <w:contextualSpacing/>
    </w:pPr>
  </w:style>
  <w:style w:type="character" w:styleId="Hyperlink">
    <w:name w:val="Hyperlink"/>
    <w:basedOn w:val="DefaultParagraphFont"/>
    <w:uiPriority w:val="99"/>
    <w:unhideWhenUsed/>
    <w:rsid w:val="00AF6BCB"/>
    <w:rPr>
      <w:color w:val="0000FF" w:themeColor="hyperlink"/>
      <w:u w:val="single"/>
    </w:rPr>
  </w:style>
  <w:style w:type="paragraph" w:styleId="NoSpacing">
    <w:name w:val="No Spacing"/>
    <w:uiPriority w:val="1"/>
    <w:qFormat/>
    <w:rsid w:val="0054576E"/>
    <w:pPr>
      <w:spacing w:after="0" w:line="240" w:lineRule="auto"/>
    </w:pPr>
  </w:style>
  <w:style w:type="paragraph" w:styleId="BodyText">
    <w:name w:val="Body Text"/>
    <w:basedOn w:val="Normal"/>
    <w:link w:val="BodyTextChar"/>
    <w:uiPriority w:val="99"/>
    <w:semiHidden/>
    <w:unhideWhenUsed/>
    <w:rsid w:val="009C7075"/>
    <w:pPr>
      <w:spacing w:after="120"/>
    </w:pPr>
  </w:style>
  <w:style w:type="character" w:customStyle="1" w:styleId="BodyTextChar">
    <w:name w:val="Body Text Char"/>
    <w:basedOn w:val="DefaultParagraphFont"/>
    <w:link w:val="BodyText"/>
    <w:uiPriority w:val="99"/>
    <w:semiHidden/>
    <w:rsid w:val="009C70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269500">
      <w:bodyDiv w:val="1"/>
      <w:marLeft w:val="0"/>
      <w:marRight w:val="0"/>
      <w:marTop w:val="0"/>
      <w:marBottom w:val="0"/>
      <w:divBdr>
        <w:top w:val="none" w:sz="0" w:space="0" w:color="auto"/>
        <w:left w:val="none" w:sz="0" w:space="0" w:color="auto"/>
        <w:bottom w:val="none" w:sz="0" w:space="0" w:color="auto"/>
        <w:right w:val="none" w:sz="0" w:space="0" w:color="auto"/>
      </w:divBdr>
    </w:div>
    <w:div w:id="427701975">
      <w:bodyDiv w:val="1"/>
      <w:marLeft w:val="0"/>
      <w:marRight w:val="0"/>
      <w:marTop w:val="0"/>
      <w:marBottom w:val="0"/>
      <w:divBdr>
        <w:top w:val="none" w:sz="0" w:space="0" w:color="auto"/>
        <w:left w:val="none" w:sz="0" w:space="0" w:color="auto"/>
        <w:bottom w:val="none" w:sz="0" w:space="0" w:color="auto"/>
        <w:right w:val="none" w:sz="0" w:space="0" w:color="auto"/>
      </w:divBdr>
    </w:div>
    <w:div w:id="1289893989">
      <w:bodyDiv w:val="1"/>
      <w:marLeft w:val="0"/>
      <w:marRight w:val="0"/>
      <w:marTop w:val="0"/>
      <w:marBottom w:val="0"/>
      <w:divBdr>
        <w:top w:val="none" w:sz="0" w:space="0" w:color="auto"/>
        <w:left w:val="none" w:sz="0" w:space="0" w:color="auto"/>
        <w:bottom w:val="none" w:sz="0" w:space="0" w:color="auto"/>
        <w:right w:val="none" w:sz="0" w:space="0" w:color="auto"/>
      </w:divBdr>
    </w:div>
    <w:div w:id="1348412893">
      <w:bodyDiv w:val="1"/>
      <w:marLeft w:val="0"/>
      <w:marRight w:val="0"/>
      <w:marTop w:val="0"/>
      <w:marBottom w:val="0"/>
      <w:divBdr>
        <w:top w:val="none" w:sz="0" w:space="0" w:color="auto"/>
        <w:left w:val="none" w:sz="0" w:space="0" w:color="auto"/>
        <w:bottom w:val="none" w:sz="0" w:space="0" w:color="auto"/>
        <w:right w:val="none" w:sz="0" w:space="0" w:color="auto"/>
      </w:divBdr>
    </w:div>
    <w:div w:id="1850562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7" Type="http://schemas.openxmlformats.org/officeDocument/2006/relationships/image" Target="media/image1.png"/><Relationship Id="rId71" Type="http://schemas.openxmlformats.org/officeDocument/2006/relationships/image" Target="media/image63.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53.png"/><Relationship Id="rId82"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4.png"/><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10.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0.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32</Pages>
  <Words>4573</Words>
  <Characters>26068</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WSU</Company>
  <LinksUpToDate>false</LinksUpToDate>
  <CharactersWithSpaces>30580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setup</dc:creator>
  <cp:lastModifiedBy>Deppa, Brant</cp:lastModifiedBy>
  <cp:revision>9</cp:revision>
  <cp:lastPrinted>2015-11-19T14:52:00Z</cp:lastPrinted>
  <dcterms:created xsi:type="dcterms:W3CDTF">2015-11-23T15:50:00Z</dcterms:created>
  <dcterms:modified xsi:type="dcterms:W3CDTF">2018-08-20T20:37:00Z</dcterms:modified>
</cp:coreProperties>
</file>